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Default="001035CA" w:rsidP="003F0666">
      <w:pPr>
        <w:jc w:val="both"/>
        <w:rPr>
          <w:b/>
        </w:rPr>
      </w:pPr>
      <w:r>
        <w:rPr>
          <w:b/>
        </w:rPr>
        <w:t xml:space="preserve">                                    </w:t>
      </w: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C4ECA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C4ECA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>T</w:t>
      </w:r>
      <w:r w:rsidR="005F3E49">
        <w:rPr>
          <w:b/>
        </w:rPr>
        <w:t>OPLAN</w:t>
      </w:r>
      <w:r w:rsidR="00A354C2">
        <w:rPr>
          <w:b/>
        </w:rPr>
        <w:t xml:space="preserve">TI                     </w:t>
      </w:r>
      <w:r w:rsidR="00A354C2">
        <w:rPr>
          <w:b/>
        </w:rPr>
        <w:tab/>
      </w:r>
      <w:r w:rsidR="00A354C2">
        <w:rPr>
          <w:b/>
        </w:rPr>
        <w:tab/>
        <w:t xml:space="preserve">: </w:t>
      </w:r>
      <w:r w:rsidR="004C61D8">
        <w:rPr>
          <w:b/>
        </w:rPr>
        <w:t>OCAK</w:t>
      </w:r>
      <w:r w:rsidR="00C77245">
        <w:rPr>
          <w:b/>
        </w:rPr>
        <w:t xml:space="preserve"> AYI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4C61D8">
        <w:rPr>
          <w:b/>
        </w:rPr>
        <w:t>2</w:t>
      </w:r>
      <w:r w:rsidR="001F171C" w:rsidRPr="003B2FC2">
        <w:rPr>
          <w:b/>
        </w:rPr>
        <w:t>.</w:t>
      </w:r>
      <w:r w:rsidR="00731FCD">
        <w:rPr>
          <w:b/>
        </w:rPr>
        <w:t>OCAK</w:t>
      </w:r>
      <w:r w:rsidR="002C5E99">
        <w:rPr>
          <w:b/>
        </w:rPr>
        <w:t>.</w:t>
      </w:r>
      <w:r w:rsidR="00731FCD">
        <w:rPr>
          <w:b/>
        </w:rPr>
        <w:t xml:space="preserve"> </w:t>
      </w:r>
      <w:r w:rsidR="002C5E99">
        <w:rPr>
          <w:b/>
        </w:rPr>
        <w:t>202</w:t>
      </w:r>
      <w:r w:rsidR="00866611">
        <w:rPr>
          <w:b/>
        </w:rPr>
        <w:t>3</w:t>
      </w:r>
      <w:r w:rsidR="001F171C" w:rsidRPr="003B2FC2">
        <w:rPr>
          <w:b/>
        </w:rPr>
        <w:t xml:space="preserve"> </w:t>
      </w:r>
      <w:r w:rsidR="003714B5">
        <w:rPr>
          <w:b/>
        </w:rPr>
        <w:t>-</w:t>
      </w:r>
      <w:r w:rsidR="001F171C" w:rsidRPr="003B2FC2">
        <w:rPr>
          <w:b/>
        </w:rPr>
        <w:t xml:space="preserve"> </w:t>
      </w:r>
      <w:r w:rsidR="004C61D8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40519">
        <w:rPr>
          <w:b/>
        </w:rPr>
        <w:t>0.</w:t>
      </w:r>
      <w:r w:rsidR="00F754E0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4C61D8">
        <w:rPr>
          <w:b/>
        </w:rPr>
        <w:t>1</w:t>
      </w:r>
    </w:p>
    <w:p w:rsidR="00C1596E" w:rsidRDefault="00C1596E" w:rsidP="003F0666">
      <w:pPr>
        <w:jc w:val="both"/>
        <w:rPr>
          <w:b/>
        </w:rPr>
      </w:pPr>
    </w:p>
    <w:p w:rsidR="008732BC" w:rsidRDefault="008732BC" w:rsidP="003F0666">
      <w:pPr>
        <w:jc w:val="both"/>
        <w:rPr>
          <w:b/>
        </w:rPr>
      </w:pPr>
    </w:p>
    <w:p w:rsidR="00287ED3" w:rsidRDefault="00A354C2" w:rsidP="003F0666">
      <w:pPr>
        <w:jc w:val="both"/>
      </w:pPr>
      <w:r>
        <w:rPr>
          <w:b/>
        </w:rPr>
        <w:t xml:space="preserve">- </w:t>
      </w:r>
      <w:r>
        <w:t>Açılış ve yoklama.</w:t>
      </w:r>
    </w:p>
    <w:p w:rsidR="00A354C2" w:rsidRDefault="00A354C2" w:rsidP="003F0666">
      <w:pPr>
        <w:jc w:val="both"/>
        <w:rPr>
          <w:b/>
        </w:rPr>
      </w:pPr>
    </w:p>
    <w:p w:rsidR="00A354C2" w:rsidRDefault="005F3E49" w:rsidP="00A354C2">
      <w:pPr>
        <w:ind w:right="-288"/>
        <w:jc w:val="both"/>
      </w:pPr>
      <w:r>
        <w:t>-</w:t>
      </w:r>
      <w:r w:rsidR="00A354C2">
        <w:t xml:space="preserve"> </w:t>
      </w:r>
      <w:r w:rsidR="00815D51">
        <w:t>0</w:t>
      </w:r>
      <w:r w:rsidR="0023544F">
        <w:t xml:space="preserve">7 </w:t>
      </w:r>
      <w:r w:rsidR="00D40D02">
        <w:t>Aralık 2022 Çarşamba</w:t>
      </w:r>
      <w:r w:rsidR="00755147">
        <w:t xml:space="preserve"> </w:t>
      </w:r>
      <w:r w:rsidR="00A354C2">
        <w:t>tarihli Toplantı Tutanağının oylanması.</w:t>
      </w:r>
    </w:p>
    <w:p w:rsidR="002C78CD" w:rsidRDefault="002C78CD" w:rsidP="003F0666">
      <w:pPr>
        <w:ind w:right="-288"/>
        <w:jc w:val="both"/>
      </w:pPr>
    </w:p>
    <w:p w:rsidR="00551A07" w:rsidRDefault="00551A07" w:rsidP="003F0666">
      <w:pPr>
        <w:ind w:right="-288"/>
        <w:jc w:val="both"/>
      </w:pPr>
    </w:p>
    <w:p w:rsidR="00F8282D" w:rsidRDefault="00F8282D" w:rsidP="006136C1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TEKLİFLER</w:t>
      </w:r>
    </w:p>
    <w:p w:rsidR="008C4ECA" w:rsidRDefault="00577F2F" w:rsidP="007277CA">
      <w:pPr>
        <w:jc w:val="both"/>
      </w:pPr>
      <w:r>
        <w:t>1-Dene</w:t>
      </w:r>
      <w:r w:rsidR="007277CA">
        <w:t>tim Komisyonuna 3 Üye Seçimi.</w:t>
      </w:r>
    </w:p>
    <w:p w:rsidR="00D7796B" w:rsidRDefault="008C4ECA" w:rsidP="00D7796B">
      <w:pPr>
        <w:jc w:val="both"/>
      </w:pPr>
      <w:r>
        <w:t>2</w:t>
      </w:r>
      <w:r w:rsidR="00D7796B" w:rsidRPr="00CF1F27">
        <w:t>-</w:t>
      </w:r>
      <w:r w:rsidR="00CE045E">
        <w:t>Karlıtepe Mesire Yeri</w:t>
      </w:r>
      <w:r w:rsidR="00A4752D">
        <w:t xml:space="preserve"> Kira Sözleşmesi Süre Uzatımı hakkındaki</w:t>
      </w:r>
      <w:r w:rsidR="002E5D8A">
        <w:t xml:space="preserve"> </w:t>
      </w:r>
      <w:r w:rsidR="00A4752D">
        <w:t xml:space="preserve">Emlak İstimlak Müdürlüğünün </w:t>
      </w:r>
      <w:r w:rsidR="00B222E4">
        <w:t>T</w:t>
      </w:r>
      <w:r w:rsidR="007A7C92">
        <w:t>eklifi</w:t>
      </w:r>
      <w:r w:rsidR="002E5D8A">
        <w:t xml:space="preserve"> </w:t>
      </w:r>
      <w:r w:rsidR="00A4752D">
        <w:t>(2022-87150)</w:t>
      </w:r>
    </w:p>
    <w:p w:rsidR="000D1B5F" w:rsidRDefault="008C4ECA" w:rsidP="00D7796B">
      <w:pPr>
        <w:jc w:val="both"/>
      </w:pPr>
      <w:r>
        <w:t>3</w:t>
      </w:r>
      <w:r w:rsidR="00154E9D">
        <w:t>-Riva Mahallesi 1145 Ada 1</w:t>
      </w:r>
      <w:r w:rsidR="000D1B5F">
        <w:t xml:space="preserve"> Parsel İrtifak Hakkı Tesis Edilmesi hakkında</w:t>
      </w:r>
      <w:r w:rsidR="00A744E6">
        <w:t xml:space="preserve">ki </w:t>
      </w:r>
      <w:r w:rsidR="000D1B5F">
        <w:t>Emlak İstimlak Müdürlüğünün</w:t>
      </w:r>
      <w:r w:rsidR="002E5D8A">
        <w:t xml:space="preserve"> </w:t>
      </w:r>
      <w:r w:rsidR="00B222E4">
        <w:t>T</w:t>
      </w:r>
      <w:r w:rsidR="007A7C92">
        <w:t>eklifi</w:t>
      </w:r>
      <w:r w:rsidR="002E5D8A">
        <w:t xml:space="preserve"> </w:t>
      </w:r>
      <w:r w:rsidR="000D1B5F">
        <w:t>(2022-95014)</w:t>
      </w:r>
    </w:p>
    <w:p w:rsidR="00C82586" w:rsidRDefault="008C4ECA" w:rsidP="00D7796B">
      <w:pPr>
        <w:jc w:val="both"/>
      </w:pPr>
      <w:r>
        <w:t>4</w:t>
      </w:r>
      <w:r w:rsidR="00C82586">
        <w:t>-</w:t>
      </w:r>
      <w:r w:rsidR="002E5D8A">
        <w:t xml:space="preserve">Sözleşmeli Personel Ücret Tavanları hakkındaki İnsan Kaynakları ve Eğitim Müdürlüğünün </w:t>
      </w:r>
      <w:r w:rsidR="00B222E4">
        <w:t>T</w:t>
      </w:r>
      <w:r w:rsidR="007A7C92">
        <w:t xml:space="preserve">eklifi </w:t>
      </w:r>
      <w:r w:rsidR="002E5D8A">
        <w:t>(2022-95953)</w:t>
      </w:r>
    </w:p>
    <w:p w:rsidR="00D611C5" w:rsidRDefault="00C80CDA" w:rsidP="00D7796B">
      <w:pPr>
        <w:jc w:val="both"/>
      </w:pPr>
      <w:r>
        <w:t>5-</w:t>
      </w:r>
      <w:r w:rsidR="00D611C5">
        <w:t xml:space="preserve">BEYTAŞ Beykoz Belediyesi Halk Pazarı İşletme Ticaret A.Ş Olağan Üstü Genel Kurul Toplantısında temsilen bir temsilci belirlenmesi hakkındaki Özel </w:t>
      </w:r>
      <w:r w:rsidR="007A7C92">
        <w:t xml:space="preserve">Kalem Müdürlüğünün Teklifi </w:t>
      </w:r>
      <w:r w:rsidR="00D611C5">
        <w:t>(2022-101009)</w:t>
      </w:r>
    </w:p>
    <w:p w:rsidR="00C80CDA" w:rsidRDefault="00C80CDA" w:rsidP="00D7796B">
      <w:pPr>
        <w:jc w:val="both"/>
      </w:pPr>
      <w:r>
        <w:t>6-Görev ve Çalışma Yönetmeliği hakkındaki Mali</w:t>
      </w:r>
      <w:r w:rsidR="007A7C92">
        <w:t xml:space="preserve"> Hizmetler Müdürlüğünün Teklifi </w:t>
      </w:r>
      <w:r>
        <w:t>(2022-101592)</w:t>
      </w:r>
    </w:p>
    <w:p w:rsidR="00795F87" w:rsidRDefault="00795F87" w:rsidP="00D7796B">
      <w:pPr>
        <w:jc w:val="both"/>
      </w:pPr>
      <w:r>
        <w:t xml:space="preserve">7-Beykoz Spor Ormanı Yol </w:t>
      </w:r>
      <w:r w:rsidR="00BA5AD9">
        <w:t>Bisikleti Performans Parkuru 2.</w:t>
      </w:r>
      <w:r>
        <w:t xml:space="preserve"> Etap </w:t>
      </w:r>
      <w:r w:rsidR="00BA5AD9">
        <w:t xml:space="preserve">Projesi ile ilgili </w:t>
      </w:r>
      <w:r>
        <w:t xml:space="preserve">Protokol </w:t>
      </w:r>
      <w:r w:rsidR="00BA5AD9">
        <w:t>imzalanması</w:t>
      </w:r>
      <w:bookmarkStart w:id="0" w:name="_GoBack"/>
      <w:bookmarkEnd w:id="0"/>
      <w:r>
        <w:t xml:space="preserve"> hakkında</w:t>
      </w:r>
      <w:r w:rsidR="005B364B">
        <w:t>ki</w:t>
      </w:r>
      <w:r>
        <w:t xml:space="preserve"> Park Bahçeler M</w:t>
      </w:r>
      <w:r w:rsidR="007A7C92">
        <w:t>üdürlüğünün Teklifi (2022-1018</w:t>
      </w:r>
      <w:r>
        <w:t>99)</w:t>
      </w:r>
    </w:p>
    <w:p w:rsidR="00A4752D" w:rsidRPr="00CF1F27" w:rsidRDefault="00A4752D" w:rsidP="00D7796B">
      <w:pPr>
        <w:jc w:val="both"/>
      </w:pPr>
    </w:p>
    <w:p w:rsidR="00441264" w:rsidRDefault="00C80CDA" w:rsidP="00D7796B">
      <w:pPr>
        <w:jc w:val="both"/>
        <w:rPr>
          <w:rStyle w:val="Gl"/>
          <w:b w:val="0"/>
        </w:rPr>
      </w:pPr>
      <w:r>
        <w:rPr>
          <w:b/>
          <w:u w:val="single"/>
          <w:shd w:val="clear" w:color="auto" w:fill="FFFFFF"/>
        </w:rPr>
        <w:t>RAPOR</w:t>
      </w:r>
      <w:r w:rsidR="00441264" w:rsidRPr="005F09A3">
        <w:rPr>
          <w:b/>
          <w:u w:val="single"/>
          <w:shd w:val="clear" w:color="auto" w:fill="FFFFFF"/>
        </w:rPr>
        <w:t>:</w:t>
      </w:r>
      <w:r w:rsidR="00441264" w:rsidRPr="005F09A3">
        <w:br/>
      </w:r>
      <w:r w:rsidR="00441264" w:rsidRPr="00441264">
        <w:rPr>
          <w:rStyle w:val="Gl"/>
          <w:b w:val="0"/>
        </w:rPr>
        <w:t>1-</w:t>
      </w:r>
      <w:r w:rsidR="00441264">
        <w:rPr>
          <w:rStyle w:val="Gl"/>
          <w:b w:val="0"/>
        </w:rPr>
        <w:t>2023 Yılı Ücret Tarifesi hakkındaki Tarife Komisyonu Raporu.</w:t>
      </w:r>
    </w:p>
    <w:p w:rsidR="00441264" w:rsidRPr="00441264" w:rsidRDefault="00441264" w:rsidP="00D7796B">
      <w:pPr>
        <w:jc w:val="both"/>
        <w:rPr>
          <w:rStyle w:val="Gl"/>
          <w:b w:val="0"/>
        </w:rPr>
      </w:pPr>
    </w:p>
    <w:sectPr w:rsidR="00441264" w:rsidRPr="00441264" w:rsidSect="005F09A3"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5653A"/>
    <w:multiLevelType w:val="hybridMultilevel"/>
    <w:tmpl w:val="E58016F4"/>
    <w:lvl w:ilvl="0" w:tplc="88C0C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8095D"/>
    <w:multiLevelType w:val="hybridMultilevel"/>
    <w:tmpl w:val="3210D970"/>
    <w:lvl w:ilvl="0" w:tplc="4F7CD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1DC3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1B5F"/>
    <w:rsid w:val="000D35EF"/>
    <w:rsid w:val="000F2FAE"/>
    <w:rsid w:val="000F60A1"/>
    <w:rsid w:val="000F69FB"/>
    <w:rsid w:val="000F6BD4"/>
    <w:rsid w:val="001035CA"/>
    <w:rsid w:val="0011033B"/>
    <w:rsid w:val="0014042A"/>
    <w:rsid w:val="0014468F"/>
    <w:rsid w:val="00154E9D"/>
    <w:rsid w:val="00192C48"/>
    <w:rsid w:val="001B4029"/>
    <w:rsid w:val="001C11DB"/>
    <w:rsid w:val="001C60AC"/>
    <w:rsid w:val="001D38AD"/>
    <w:rsid w:val="001F171C"/>
    <w:rsid w:val="002339BD"/>
    <w:rsid w:val="0023544F"/>
    <w:rsid w:val="00240519"/>
    <w:rsid w:val="00260338"/>
    <w:rsid w:val="00287ED3"/>
    <w:rsid w:val="002C1FE5"/>
    <w:rsid w:val="002C5E99"/>
    <w:rsid w:val="002C78CD"/>
    <w:rsid w:val="002E2677"/>
    <w:rsid w:val="002E470B"/>
    <w:rsid w:val="002E4CE3"/>
    <w:rsid w:val="002E5D8A"/>
    <w:rsid w:val="003244C0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459B"/>
    <w:rsid w:val="003B5E9D"/>
    <w:rsid w:val="003B664A"/>
    <w:rsid w:val="003E2AAB"/>
    <w:rsid w:val="003E3625"/>
    <w:rsid w:val="003F0666"/>
    <w:rsid w:val="003F4974"/>
    <w:rsid w:val="00410A14"/>
    <w:rsid w:val="00422D9B"/>
    <w:rsid w:val="00441264"/>
    <w:rsid w:val="0044436B"/>
    <w:rsid w:val="004726A3"/>
    <w:rsid w:val="00473DB0"/>
    <w:rsid w:val="00475E33"/>
    <w:rsid w:val="00476579"/>
    <w:rsid w:val="004B4E48"/>
    <w:rsid w:val="004B61FF"/>
    <w:rsid w:val="004C40B4"/>
    <w:rsid w:val="004C61D8"/>
    <w:rsid w:val="004F4CD8"/>
    <w:rsid w:val="004F607D"/>
    <w:rsid w:val="005111F9"/>
    <w:rsid w:val="00536E7E"/>
    <w:rsid w:val="005405F8"/>
    <w:rsid w:val="00542DC5"/>
    <w:rsid w:val="00551A07"/>
    <w:rsid w:val="005536FC"/>
    <w:rsid w:val="00562C09"/>
    <w:rsid w:val="00565C8E"/>
    <w:rsid w:val="00577F2F"/>
    <w:rsid w:val="00587056"/>
    <w:rsid w:val="005B364B"/>
    <w:rsid w:val="005B6ECF"/>
    <w:rsid w:val="005C02DB"/>
    <w:rsid w:val="005D1F9B"/>
    <w:rsid w:val="005D66DC"/>
    <w:rsid w:val="005E7C99"/>
    <w:rsid w:val="005F09A3"/>
    <w:rsid w:val="005F12FF"/>
    <w:rsid w:val="005F3E49"/>
    <w:rsid w:val="005F548A"/>
    <w:rsid w:val="006136C1"/>
    <w:rsid w:val="006245A5"/>
    <w:rsid w:val="00630F9A"/>
    <w:rsid w:val="00643E5C"/>
    <w:rsid w:val="00670F3D"/>
    <w:rsid w:val="006717D0"/>
    <w:rsid w:val="0067496D"/>
    <w:rsid w:val="00686D07"/>
    <w:rsid w:val="006A1C82"/>
    <w:rsid w:val="006B5897"/>
    <w:rsid w:val="006F781B"/>
    <w:rsid w:val="007237C0"/>
    <w:rsid w:val="00724FC0"/>
    <w:rsid w:val="007277CA"/>
    <w:rsid w:val="00731FCD"/>
    <w:rsid w:val="00755147"/>
    <w:rsid w:val="0076723F"/>
    <w:rsid w:val="0076779D"/>
    <w:rsid w:val="00776EB4"/>
    <w:rsid w:val="0078761D"/>
    <w:rsid w:val="00795F87"/>
    <w:rsid w:val="007A2FDD"/>
    <w:rsid w:val="007A3738"/>
    <w:rsid w:val="007A63BB"/>
    <w:rsid w:val="007A7C92"/>
    <w:rsid w:val="007B696D"/>
    <w:rsid w:val="007D5DDB"/>
    <w:rsid w:val="007F36B3"/>
    <w:rsid w:val="008069F3"/>
    <w:rsid w:val="00807400"/>
    <w:rsid w:val="00810777"/>
    <w:rsid w:val="00815129"/>
    <w:rsid w:val="00815D51"/>
    <w:rsid w:val="00826152"/>
    <w:rsid w:val="0083098A"/>
    <w:rsid w:val="00852111"/>
    <w:rsid w:val="00857398"/>
    <w:rsid w:val="0086335B"/>
    <w:rsid w:val="00863F0F"/>
    <w:rsid w:val="00866611"/>
    <w:rsid w:val="008732BC"/>
    <w:rsid w:val="00895CED"/>
    <w:rsid w:val="008A53CF"/>
    <w:rsid w:val="008A7636"/>
    <w:rsid w:val="008B1ADF"/>
    <w:rsid w:val="008C4ECA"/>
    <w:rsid w:val="008F2B29"/>
    <w:rsid w:val="008F654A"/>
    <w:rsid w:val="00902045"/>
    <w:rsid w:val="00911777"/>
    <w:rsid w:val="00925C90"/>
    <w:rsid w:val="00925FAF"/>
    <w:rsid w:val="00934A45"/>
    <w:rsid w:val="00941DF0"/>
    <w:rsid w:val="00957F03"/>
    <w:rsid w:val="00961730"/>
    <w:rsid w:val="00971461"/>
    <w:rsid w:val="00974701"/>
    <w:rsid w:val="00984A31"/>
    <w:rsid w:val="009A1421"/>
    <w:rsid w:val="009A336B"/>
    <w:rsid w:val="009A776E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354C2"/>
    <w:rsid w:val="00A3636E"/>
    <w:rsid w:val="00A403F4"/>
    <w:rsid w:val="00A4752D"/>
    <w:rsid w:val="00A744E6"/>
    <w:rsid w:val="00A97D4D"/>
    <w:rsid w:val="00AD40EB"/>
    <w:rsid w:val="00AD48A0"/>
    <w:rsid w:val="00AD7CC8"/>
    <w:rsid w:val="00AF046C"/>
    <w:rsid w:val="00B222E4"/>
    <w:rsid w:val="00B2441E"/>
    <w:rsid w:val="00B33FC8"/>
    <w:rsid w:val="00BA2817"/>
    <w:rsid w:val="00BA5AD9"/>
    <w:rsid w:val="00BA5B89"/>
    <w:rsid w:val="00BE1C1A"/>
    <w:rsid w:val="00BE63BA"/>
    <w:rsid w:val="00BE6621"/>
    <w:rsid w:val="00C1596E"/>
    <w:rsid w:val="00C27688"/>
    <w:rsid w:val="00C27E77"/>
    <w:rsid w:val="00C3443C"/>
    <w:rsid w:val="00C43E2F"/>
    <w:rsid w:val="00C43EA6"/>
    <w:rsid w:val="00C47A8C"/>
    <w:rsid w:val="00C513D8"/>
    <w:rsid w:val="00C70C53"/>
    <w:rsid w:val="00C77245"/>
    <w:rsid w:val="00C80CDA"/>
    <w:rsid w:val="00C82586"/>
    <w:rsid w:val="00C82ED4"/>
    <w:rsid w:val="00C83E71"/>
    <w:rsid w:val="00C8506D"/>
    <w:rsid w:val="00C93E8E"/>
    <w:rsid w:val="00CA54FA"/>
    <w:rsid w:val="00CA6F74"/>
    <w:rsid w:val="00CA7E13"/>
    <w:rsid w:val="00CC5160"/>
    <w:rsid w:val="00CC5191"/>
    <w:rsid w:val="00CE045E"/>
    <w:rsid w:val="00CF1F27"/>
    <w:rsid w:val="00D207AB"/>
    <w:rsid w:val="00D26C31"/>
    <w:rsid w:val="00D40D02"/>
    <w:rsid w:val="00D44CC4"/>
    <w:rsid w:val="00D452B1"/>
    <w:rsid w:val="00D611C5"/>
    <w:rsid w:val="00D62EB3"/>
    <w:rsid w:val="00D7796B"/>
    <w:rsid w:val="00D81F9F"/>
    <w:rsid w:val="00D93F52"/>
    <w:rsid w:val="00DD142C"/>
    <w:rsid w:val="00DD5285"/>
    <w:rsid w:val="00E0717A"/>
    <w:rsid w:val="00E129D1"/>
    <w:rsid w:val="00E330E9"/>
    <w:rsid w:val="00E3379C"/>
    <w:rsid w:val="00E4273C"/>
    <w:rsid w:val="00E42EDA"/>
    <w:rsid w:val="00E72D95"/>
    <w:rsid w:val="00E76878"/>
    <w:rsid w:val="00E77E0C"/>
    <w:rsid w:val="00E86BF6"/>
    <w:rsid w:val="00E92B0C"/>
    <w:rsid w:val="00EA4825"/>
    <w:rsid w:val="00EB4F03"/>
    <w:rsid w:val="00EC318A"/>
    <w:rsid w:val="00EC4852"/>
    <w:rsid w:val="00EE67EE"/>
    <w:rsid w:val="00F0532A"/>
    <w:rsid w:val="00F115B5"/>
    <w:rsid w:val="00F17081"/>
    <w:rsid w:val="00F34980"/>
    <w:rsid w:val="00F50CA1"/>
    <w:rsid w:val="00F54A42"/>
    <w:rsid w:val="00F568FF"/>
    <w:rsid w:val="00F56AA7"/>
    <w:rsid w:val="00F57EBE"/>
    <w:rsid w:val="00F754E0"/>
    <w:rsid w:val="00F8282D"/>
    <w:rsid w:val="00F8643F"/>
    <w:rsid w:val="00FB321C"/>
    <w:rsid w:val="00FC4256"/>
    <w:rsid w:val="00FC6C01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C15E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4</cp:revision>
  <cp:lastPrinted>2022-12-29T11:27:00Z</cp:lastPrinted>
  <dcterms:created xsi:type="dcterms:W3CDTF">2023-01-02T06:06:00Z</dcterms:created>
  <dcterms:modified xsi:type="dcterms:W3CDTF">2023-01-02T06:10:00Z</dcterms:modified>
</cp:coreProperties>
</file>