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96AF4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96AF4">
        <w:rPr>
          <w:b/>
        </w:rPr>
        <w:t>42</w:t>
      </w:r>
    </w:p>
    <w:p w:rsidR="009A78C8" w:rsidRDefault="009A78C8" w:rsidP="003F0666">
      <w:pPr>
        <w:jc w:val="both"/>
        <w:rPr>
          <w:b/>
        </w:rPr>
      </w:pPr>
    </w:p>
    <w:p w:rsidR="009A78C8" w:rsidRDefault="00B96AF4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96AF4">
        <w:rPr>
          <w:b/>
        </w:rPr>
        <w:t>NİSAN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E52BD5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 xml:space="preserve">: 11 </w:t>
      </w:r>
      <w:bookmarkStart w:id="0" w:name="_GoBack"/>
      <w:bookmarkEnd w:id="0"/>
      <w:r w:rsidR="00B96AF4">
        <w:rPr>
          <w:b/>
        </w:rPr>
        <w:t>NİSAN</w:t>
      </w:r>
      <w:r w:rsidR="008E50F5">
        <w:rPr>
          <w:b/>
        </w:rPr>
        <w:t xml:space="preserve"> </w:t>
      </w:r>
      <w:r w:rsidR="002C5E99">
        <w:rPr>
          <w:b/>
        </w:rPr>
        <w:t>202</w:t>
      </w:r>
      <w:r w:rsidR="00B96AF4">
        <w:rPr>
          <w:b/>
        </w:rPr>
        <w:t>5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766577">
        <w:rPr>
          <w:b/>
        </w:rPr>
        <w:t>CUMA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E6CE9">
        <w:rPr>
          <w:b/>
        </w:rPr>
        <w:t>4:00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FC736F">
        <w:rPr>
          <w:b/>
        </w:rPr>
        <w:t>3</w:t>
      </w:r>
    </w:p>
    <w:p w:rsidR="00702EAA" w:rsidRDefault="00702EAA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B14F1A" w:rsidRDefault="00B14F1A" w:rsidP="003F0666">
      <w:pPr>
        <w:ind w:right="-288"/>
        <w:jc w:val="both"/>
      </w:pPr>
    </w:p>
    <w:p w:rsidR="00C07292" w:rsidRDefault="00C07292" w:rsidP="00C07292">
      <w:pPr>
        <w:jc w:val="both"/>
      </w:pPr>
    </w:p>
    <w:p w:rsidR="00C07292" w:rsidRDefault="00C07292" w:rsidP="00F12DF8">
      <w:pPr>
        <w:jc w:val="both"/>
        <w:rPr>
          <w:b/>
          <w:u w:val="single"/>
          <w:shd w:val="clear" w:color="auto" w:fill="FFFFFF"/>
        </w:rPr>
      </w:pPr>
    </w:p>
    <w:p w:rsidR="0063595C" w:rsidRDefault="00FC736F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r w:rsidR="004A0076">
        <w:rPr>
          <w:b/>
          <w:u w:val="single"/>
          <w:shd w:val="clear" w:color="auto" w:fill="FFFFFF"/>
        </w:rPr>
        <w:t>:</w:t>
      </w:r>
    </w:p>
    <w:p w:rsidR="0063595C" w:rsidRDefault="0063595C" w:rsidP="0063595C">
      <w:pPr>
        <w:ind w:right="-288"/>
        <w:jc w:val="both"/>
      </w:pPr>
    </w:p>
    <w:p w:rsidR="0063595C" w:rsidRDefault="00FC736F" w:rsidP="0063595C">
      <w:pPr>
        <w:ind w:right="-288"/>
        <w:jc w:val="both"/>
        <w:rPr>
          <w:color w:val="000000"/>
        </w:rPr>
      </w:pPr>
      <w:r>
        <w:t>1</w:t>
      </w:r>
      <w:r w:rsidR="0063595C">
        <w:t>-</w:t>
      </w:r>
      <w:r w:rsidR="0063595C" w:rsidRPr="00D248D7">
        <w:rPr>
          <w:color w:val="000000"/>
        </w:rPr>
        <w:t xml:space="preserve"> </w:t>
      </w:r>
      <w:r w:rsidR="0063595C" w:rsidRPr="004F632C">
        <w:rPr>
          <w:color w:val="000000"/>
        </w:rPr>
        <w:t xml:space="preserve">Belediye Meclis Üyelerinden Belediye Başkan Yardımcısı olarak görevlendirilen </w:t>
      </w:r>
      <w:r w:rsidR="0063595C">
        <w:rPr>
          <w:color w:val="000000"/>
        </w:rPr>
        <w:t xml:space="preserve">Bilgehan Murat </w:t>
      </w:r>
      <w:proofErr w:type="spellStart"/>
      <w:r w:rsidR="0063595C">
        <w:rPr>
          <w:color w:val="000000"/>
        </w:rPr>
        <w:t>MİNİÇ’in</w:t>
      </w:r>
      <w:proofErr w:type="spellEnd"/>
      <w:r w:rsidR="0063595C">
        <w:rPr>
          <w:color w:val="000000"/>
        </w:rPr>
        <w:t xml:space="preserve"> </w:t>
      </w:r>
      <w:r w:rsidR="0063595C" w:rsidRPr="004F632C">
        <w:rPr>
          <w:color w:val="000000"/>
        </w:rPr>
        <w:t>göreve başladığı tarihte</w:t>
      </w:r>
      <w:r w:rsidR="0063595C">
        <w:rPr>
          <w:color w:val="000000"/>
        </w:rPr>
        <w:t>n itibaren geçerli olmak üzere Belediye B</w:t>
      </w:r>
      <w:r w:rsidR="0063595C" w:rsidRPr="004F632C">
        <w:rPr>
          <w:color w:val="000000"/>
        </w:rPr>
        <w:t xml:space="preserve">aşkanına verilen brüt ödeneğin 2/3’ünü aşmamak üzere ödenecek brüt maaşın belirlenmesi hakkındaki </w:t>
      </w:r>
      <w:r>
        <w:rPr>
          <w:color w:val="000000"/>
        </w:rPr>
        <w:t>Plan ve Bütçe Komisyonu Raporu.</w:t>
      </w:r>
    </w:p>
    <w:p w:rsidR="0063595C" w:rsidRDefault="0063595C" w:rsidP="00F12DF8">
      <w:pPr>
        <w:jc w:val="both"/>
        <w:rPr>
          <w:shd w:val="clear" w:color="auto" w:fill="FFFFFF"/>
        </w:rPr>
      </w:pPr>
    </w:p>
    <w:p w:rsidR="00FC736F" w:rsidRDefault="00FC736F" w:rsidP="00FC736F">
      <w:pPr>
        <w:ind w:right="-288"/>
        <w:jc w:val="both"/>
        <w:rPr>
          <w:color w:val="000000"/>
        </w:rPr>
      </w:pPr>
      <w:r>
        <w:rPr>
          <w:shd w:val="clear" w:color="auto" w:fill="FFFFFF"/>
        </w:rPr>
        <w:t>2</w:t>
      </w:r>
      <w:r w:rsidR="004A0076">
        <w:rPr>
          <w:shd w:val="clear" w:color="auto" w:fill="FFFFFF"/>
        </w:rPr>
        <w:t>-</w:t>
      </w:r>
      <w:r w:rsidR="004A0076" w:rsidRPr="004F632C">
        <w:t xml:space="preserve">Belediye Meclis Üyelerinden Belediye Başkan Yardımcısı olarak görevlendirilen </w:t>
      </w:r>
      <w:r w:rsidR="004A0076">
        <w:t xml:space="preserve">Ramazan Melih </w:t>
      </w:r>
      <w:proofErr w:type="spellStart"/>
      <w:r w:rsidR="004A0076">
        <w:t>KARAKAYA’nın</w:t>
      </w:r>
      <w:proofErr w:type="spellEnd"/>
      <w:r w:rsidR="004A0076">
        <w:t xml:space="preserve"> </w:t>
      </w:r>
      <w:r w:rsidR="004A0076" w:rsidRPr="004F632C">
        <w:t>göreve başladığı tarihte</w:t>
      </w:r>
      <w:r w:rsidR="004A0076">
        <w:t>n itibaren geçerli olmak üzere Belediye B</w:t>
      </w:r>
      <w:r w:rsidR="004A0076" w:rsidRPr="004F632C">
        <w:t xml:space="preserve">aşkanına verilen brüt ödeneğin 2/3’ünü aşmamak üzere ödenecek brüt maaşın belirlenmesi hakkındaki </w:t>
      </w:r>
      <w:r>
        <w:rPr>
          <w:color w:val="000000"/>
        </w:rPr>
        <w:t>Plan ve Bütçe Komisyonu Raporu.</w:t>
      </w:r>
    </w:p>
    <w:p w:rsidR="00015C5B" w:rsidRDefault="00015C5B" w:rsidP="00015C5B">
      <w:pPr>
        <w:ind w:right="-288"/>
        <w:jc w:val="both"/>
        <w:rPr>
          <w:color w:val="000000"/>
        </w:rPr>
      </w:pPr>
    </w:p>
    <w:p w:rsidR="00FC736F" w:rsidRDefault="00FC736F" w:rsidP="00FC736F">
      <w:pPr>
        <w:ind w:right="-288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="00373B6D" w:rsidRPr="00373B6D">
        <w:rPr>
          <w:color w:val="000000"/>
        </w:rPr>
        <w:t>-</w:t>
      </w:r>
      <w:r w:rsidR="00373B6D" w:rsidRPr="00373B6D">
        <w:rPr>
          <w:rFonts w:eastAsiaTheme="minorHAnsi"/>
          <w:lang w:eastAsia="en-US"/>
        </w:rPr>
        <w:t>Başkanlığımızda g</w:t>
      </w:r>
      <w:proofErr w:type="spellStart"/>
      <w:r w:rsidR="00373B6D" w:rsidRPr="00373B6D">
        <w:rPr>
          <w:rFonts w:eastAsiaTheme="minorHAnsi"/>
          <w:lang w:val="en-US" w:eastAsia="en-US"/>
        </w:rPr>
        <w:t>örev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yapan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memur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ve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sözleşmeli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personele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Sosyal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Denge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Tazminatı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ödenebilmesi</w:t>
      </w:r>
      <w:proofErr w:type="spellEnd"/>
      <w:r w:rsidR="009528C1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amacıyla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en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çok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üyeye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sahip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sendikanın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yetkilileri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ile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görüşmeler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yapılabilmesi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ve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sosyal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denge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tazminatıödenebilmesine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ilişkin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sözleşme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imzalanabilmesi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için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Beykoz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Belediye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Meclisince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Belediye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BaşkanVekili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Özlem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VURAL </w:t>
      </w:r>
      <w:proofErr w:type="spellStart"/>
      <w:r w:rsidR="00373B6D" w:rsidRPr="00373B6D">
        <w:rPr>
          <w:rFonts w:eastAsiaTheme="minorHAnsi"/>
          <w:lang w:val="en-US" w:eastAsia="en-US"/>
        </w:rPr>
        <w:t>GÜRZEL’e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yetki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proofErr w:type="spellStart"/>
      <w:r w:rsidR="00373B6D" w:rsidRPr="00373B6D">
        <w:rPr>
          <w:rFonts w:eastAsiaTheme="minorHAnsi"/>
          <w:lang w:val="en-US" w:eastAsia="en-US"/>
        </w:rPr>
        <w:t>verilmesi</w:t>
      </w:r>
      <w:proofErr w:type="spellEnd"/>
      <w:r w:rsidR="00373B6D" w:rsidRPr="00373B6D">
        <w:rPr>
          <w:rFonts w:eastAsiaTheme="minorHAnsi"/>
          <w:lang w:val="en-US" w:eastAsia="en-US"/>
        </w:rPr>
        <w:t xml:space="preserve"> </w:t>
      </w:r>
      <w:r w:rsidR="00373B6D" w:rsidRPr="004F632C">
        <w:t xml:space="preserve">hakkındaki </w:t>
      </w:r>
      <w:r w:rsidR="00BB169D">
        <w:t xml:space="preserve">Hukuk Komisyonu ve </w:t>
      </w:r>
      <w:r>
        <w:rPr>
          <w:color w:val="000000"/>
        </w:rPr>
        <w:t xml:space="preserve">Plan ve Bütçe Komisyonu </w:t>
      </w:r>
      <w:r w:rsidR="00BB169D">
        <w:rPr>
          <w:color w:val="000000"/>
        </w:rPr>
        <w:t xml:space="preserve">Müşterek </w:t>
      </w:r>
      <w:r>
        <w:rPr>
          <w:color w:val="000000"/>
        </w:rPr>
        <w:t>Raporu.</w:t>
      </w:r>
      <w:proofErr w:type="gramEnd"/>
    </w:p>
    <w:p w:rsidR="00FC736F" w:rsidRDefault="00FC736F" w:rsidP="00373B6D">
      <w:pPr>
        <w:autoSpaceDE w:val="0"/>
        <w:autoSpaceDN w:val="0"/>
        <w:adjustRightInd w:val="0"/>
        <w:spacing w:after="200" w:line="276" w:lineRule="auto"/>
        <w:jc w:val="both"/>
      </w:pPr>
    </w:p>
    <w:p w:rsidR="00FC736F" w:rsidRDefault="00FC736F" w:rsidP="00FC736F">
      <w:pPr>
        <w:ind w:right="-288"/>
        <w:jc w:val="both"/>
        <w:rPr>
          <w:color w:val="000000"/>
        </w:rPr>
      </w:pPr>
      <w:r>
        <w:t>4</w:t>
      </w:r>
      <w:r w:rsidR="00402272">
        <w:t>-</w:t>
      </w:r>
      <w:r w:rsidR="00402272" w:rsidRPr="004F632C">
        <w:t xml:space="preserve">Belediye Meclis Üyelerinden Belediye Başkan Yardımcısı olarak görevlendirilen </w:t>
      </w:r>
      <w:r w:rsidR="00402272">
        <w:t xml:space="preserve">Turgay </w:t>
      </w:r>
      <w:proofErr w:type="spellStart"/>
      <w:r w:rsidR="00402272">
        <w:t>SUCUOĞLU’nun</w:t>
      </w:r>
      <w:proofErr w:type="spellEnd"/>
      <w:r w:rsidR="00402272">
        <w:t xml:space="preserve"> </w:t>
      </w:r>
      <w:r w:rsidR="00402272" w:rsidRPr="004F632C">
        <w:t>göreve başladığı tarihte</w:t>
      </w:r>
      <w:r w:rsidR="00402272">
        <w:t>n itibaren geçerli olmak üzere Belediye B</w:t>
      </w:r>
      <w:r w:rsidR="00402272" w:rsidRPr="004F632C">
        <w:t xml:space="preserve">aşkanına verilen brüt ödeneğin 2/3’ünü aşmamak üzere ödenecek brüt maaşın belirlenmesi hakkındaki </w:t>
      </w:r>
      <w:r>
        <w:rPr>
          <w:color w:val="000000"/>
        </w:rPr>
        <w:t>Plan ve Bütçe Komisyonu Raporu.</w:t>
      </w:r>
    </w:p>
    <w:p w:rsidR="001A4312" w:rsidRDefault="001A4312" w:rsidP="00B14ED4">
      <w:pPr>
        <w:jc w:val="both"/>
        <w:rPr>
          <w:color w:val="000000"/>
        </w:rPr>
      </w:pPr>
    </w:p>
    <w:p w:rsidR="00FC736F" w:rsidRDefault="00C15243" w:rsidP="00FC736F">
      <w:pPr>
        <w:autoSpaceDE w:val="0"/>
        <w:autoSpaceDN w:val="0"/>
        <w:adjustRightInd w:val="0"/>
        <w:spacing w:after="200" w:line="276" w:lineRule="auto"/>
        <w:jc w:val="both"/>
      </w:pPr>
      <w:r>
        <w:t>5-</w:t>
      </w:r>
      <w:r w:rsidRPr="00C15243">
        <w:t xml:space="preserve"> </w:t>
      </w:r>
      <w:r>
        <w:t>Beykoz İlçesi, Yenimahalle Dr. Ömer Besim Paşa Caddesi No: 153</w:t>
      </w:r>
      <w:r w:rsidR="00707D8C">
        <w:t>/</w:t>
      </w:r>
      <w:r>
        <w:t>A adresinde bulunan 1 katlı 80 m² alanlı işyerinin Belediyemiz tarafından kiralanması</w:t>
      </w:r>
      <w:r w:rsidR="00707D8C">
        <w:t xml:space="preserve"> hakkındaki </w:t>
      </w:r>
      <w:r w:rsidR="00FC736F">
        <w:t>Hukuk Komisyonu Raporu.</w:t>
      </w:r>
    </w:p>
    <w:p w:rsidR="00FC736F" w:rsidRDefault="00FC736F" w:rsidP="00FC736F">
      <w:pPr>
        <w:autoSpaceDE w:val="0"/>
        <w:autoSpaceDN w:val="0"/>
        <w:adjustRightInd w:val="0"/>
        <w:spacing w:after="200" w:line="276" w:lineRule="auto"/>
        <w:jc w:val="both"/>
      </w:pPr>
      <w:r>
        <w:t>6</w:t>
      </w:r>
      <w:r w:rsidR="00141E7C">
        <w:t xml:space="preserve">-Yemek Bedelinin belirlenmesi hakkındaki </w:t>
      </w:r>
      <w:r>
        <w:t>Hukuk Komisyonu Raporu.</w:t>
      </w:r>
    </w:p>
    <w:p w:rsidR="00FC736F" w:rsidRDefault="00FC736F" w:rsidP="00D201BF">
      <w:pPr>
        <w:autoSpaceDE w:val="0"/>
        <w:autoSpaceDN w:val="0"/>
        <w:adjustRightInd w:val="0"/>
        <w:spacing w:after="200" w:line="276" w:lineRule="auto"/>
        <w:jc w:val="both"/>
      </w:pPr>
    </w:p>
    <w:p w:rsidR="00124EBE" w:rsidRDefault="00FC736F" w:rsidP="001D1C22">
      <w:pPr>
        <w:autoSpaceDE w:val="0"/>
        <w:autoSpaceDN w:val="0"/>
        <w:adjustRightInd w:val="0"/>
        <w:spacing w:after="200" w:line="276" w:lineRule="auto"/>
        <w:jc w:val="both"/>
      </w:pPr>
      <w:r>
        <w:lastRenderedPageBreak/>
        <w:t>7</w:t>
      </w:r>
      <w:r w:rsidR="009753D8">
        <w:t>-Belediyemizin yaptığı hizmetler ve mahkeme kararlarına karşı sunmak ü</w:t>
      </w:r>
      <w:r w:rsidR="00375360">
        <w:t>zere tüm bankalardan süreli ve/</w:t>
      </w:r>
      <w:r w:rsidR="009753D8">
        <w:t xml:space="preserve">veya süresiz teminat mektupları alabilmesi ve kredi genel sözleşmesi teminat mektupları ile ipotek ve diğer bilumum sözleşmeleri belediyemiz adına imzalayabilmesi için Belediye Başkan Vekili Özlem VURAL </w:t>
      </w:r>
      <w:proofErr w:type="spellStart"/>
      <w:r w:rsidR="009753D8">
        <w:t>GÜRZEL’</w:t>
      </w:r>
      <w:r w:rsidR="007711E9">
        <w:t>e</w:t>
      </w:r>
      <w:proofErr w:type="spellEnd"/>
      <w:r w:rsidR="007711E9">
        <w:t xml:space="preserve"> y</w:t>
      </w:r>
      <w:r w:rsidR="009753D8">
        <w:t xml:space="preserve">etki verilmesi hakkındaki </w:t>
      </w:r>
      <w:r>
        <w:t>Hukuk Komisyonu Raporu.</w:t>
      </w:r>
    </w:p>
    <w:p w:rsidR="00FC736F" w:rsidRDefault="00FC736F" w:rsidP="00FC736F">
      <w:pPr>
        <w:jc w:val="both"/>
      </w:pPr>
      <w:r>
        <w:t>8-2024 Yılı Faaliyet Rap</w:t>
      </w:r>
      <w:r w:rsidR="00DF185B">
        <w:t xml:space="preserve">oru </w:t>
      </w:r>
      <w:r w:rsidR="00462FE3">
        <w:t>görüşülmesi.</w:t>
      </w:r>
    </w:p>
    <w:p w:rsidR="00FC736F" w:rsidRDefault="00FC736F" w:rsidP="00FC736F">
      <w:pPr>
        <w:jc w:val="both"/>
      </w:pPr>
    </w:p>
    <w:p w:rsidR="00FC736F" w:rsidRDefault="00FC736F" w:rsidP="00FC736F">
      <w:pPr>
        <w:jc w:val="both"/>
      </w:pPr>
      <w:r>
        <w:t>-Denetim Komisyonu Raporunun okunması.</w:t>
      </w:r>
    </w:p>
    <w:p w:rsidR="00FC736F" w:rsidRDefault="00FC736F" w:rsidP="00FC736F">
      <w:pPr>
        <w:jc w:val="both"/>
      </w:pPr>
    </w:p>
    <w:p w:rsidR="001D1C22" w:rsidRDefault="001D1C22" w:rsidP="00122286">
      <w:pPr>
        <w:autoSpaceDE w:val="0"/>
        <w:autoSpaceDN w:val="0"/>
        <w:adjustRightInd w:val="0"/>
        <w:spacing w:after="200" w:line="276" w:lineRule="auto"/>
        <w:jc w:val="both"/>
      </w:pPr>
    </w:p>
    <w:p w:rsidR="00122286" w:rsidRDefault="00122286" w:rsidP="00A36CBE">
      <w:pPr>
        <w:autoSpaceDE w:val="0"/>
        <w:autoSpaceDN w:val="0"/>
        <w:adjustRightInd w:val="0"/>
        <w:spacing w:after="200" w:line="276" w:lineRule="auto"/>
        <w:jc w:val="both"/>
      </w:pPr>
    </w:p>
    <w:p w:rsidR="00A36CBE" w:rsidRDefault="00A36CBE" w:rsidP="00BF568A">
      <w:pPr>
        <w:autoSpaceDE w:val="0"/>
        <w:autoSpaceDN w:val="0"/>
        <w:adjustRightInd w:val="0"/>
        <w:spacing w:after="200" w:line="276" w:lineRule="auto"/>
        <w:jc w:val="both"/>
      </w:pPr>
    </w:p>
    <w:p w:rsidR="002F59A0" w:rsidRDefault="002F59A0" w:rsidP="008A0712">
      <w:pPr>
        <w:autoSpaceDE w:val="0"/>
        <w:autoSpaceDN w:val="0"/>
        <w:adjustRightInd w:val="0"/>
        <w:spacing w:after="200" w:line="276" w:lineRule="auto"/>
        <w:jc w:val="both"/>
      </w:pPr>
    </w:p>
    <w:p w:rsidR="00247043" w:rsidRDefault="00247043" w:rsidP="000643A7">
      <w:pPr>
        <w:autoSpaceDE w:val="0"/>
        <w:autoSpaceDN w:val="0"/>
        <w:adjustRightInd w:val="0"/>
        <w:spacing w:after="200" w:line="276" w:lineRule="auto"/>
        <w:jc w:val="both"/>
      </w:pPr>
    </w:p>
    <w:p w:rsidR="00BB555D" w:rsidRDefault="00BB555D" w:rsidP="005217EF">
      <w:pPr>
        <w:autoSpaceDE w:val="0"/>
        <w:autoSpaceDN w:val="0"/>
        <w:adjustRightInd w:val="0"/>
        <w:spacing w:after="200" w:line="276" w:lineRule="auto"/>
        <w:jc w:val="both"/>
      </w:pPr>
    </w:p>
    <w:p w:rsidR="005217EF" w:rsidRPr="005217EF" w:rsidRDefault="005217EF" w:rsidP="001A4312">
      <w:pPr>
        <w:jc w:val="both"/>
      </w:pPr>
    </w:p>
    <w:p w:rsidR="00B14ED4" w:rsidRDefault="00B14ED4" w:rsidP="00B14ED4">
      <w:pPr>
        <w:jc w:val="both"/>
      </w:pPr>
    </w:p>
    <w:p w:rsidR="000E1817" w:rsidRDefault="000E1817" w:rsidP="00084994">
      <w:pPr>
        <w:jc w:val="both"/>
      </w:pPr>
    </w:p>
    <w:p w:rsidR="000E1817" w:rsidRDefault="000E1817" w:rsidP="00084994">
      <w:pPr>
        <w:jc w:val="both"/>
      </w:pPr>
    </w:p>
    <w:p w:rsidR="00084994" w:rsidRDefault="00084994" w:rsidP="00084994">
      <w:pPr>
        <w:jc w:val="both"/>
      </w:pPr>
    </w:p>
    <w:p w:rsidR="00084994" w:rsidRDefault="00084994" w:rsidP="00516ADE">
      <w:pPr>
        <w:jc w:val="both"/>
      </w:pPr>
    </w:p>
    <w:p w:rsidR="00516ADE" w:rsidRDefault="00516ADE" w:rsidP="00516ADE">
      <w:pPr>
        <w:jc w:val="both"/>
      </w:pPr>
    </w:p>
    <w:p w:rsidR="00516ADE" w:rsidRDefault="00516ADE" w:rsidP="00F30B4F">
      <w:pPr>
        <w:jc w:val="both"/>
      </w:pPr>
    </w:p>
    <w:p w:rsidR="00F30B4F" w:rsidRDefault="00F30B4F" w:rsidP="00F30B4F">
      <w:pPr>
        <w:jc w:val="both"/>
      </w:pPr>
    </w:p>
    <w:p w:rsidR="00F30B4F" w:rsidRDefault="00F30B4F" w:rsidP="00F30B4F">
      <w:pPr>
        <w:jc w:val="both"/>
      </w:pPr>
    </w:p>
    <w:p w:rsidR="00F30B4F" w:rsidRDefault="00F30B4F" w:rsidP="00F77BC2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</w:p>
    <w:p w:rsidR="00D248D7" w:rsidRDefault="00D248D7" w:rsidP="00A91BB0">
      <w:pPr>
        <w:jc w:val="both"/>
      </w:pPr>
    </w:p>
    <w:p w:rsidR="004A0076" w:rsidRPr="004A0076" w:rsidRDefault="004A0076" w:rsidP="00F12DF8">
      <w:pPr>
        <w:jc w:val="both"/>
        <w:rPr>
          <w:shd w:val="clear" w:color="auto" w:fill="FFFFFF"/>
        </w:rPr>
      </w:pPr>
    </w:p>
    <w:p w:rsidR="00784D60" w:rsidRPr="007D3EAC" w:rsidRDefault="00784D60" w:rsidP="00E87C1B">
      <w:pPr>
        <w:ind w:right="-289"/>
        <w:jc w:val="both"/>
        <w:rPr>
          <w:rStyle w:val="Gl"/>
          <w:bCs w:val="0"/>
          <w:shd w:val="clear" w:color="auto" w:fill="FFFFFF"/>
        </w:rPr>
      </w:pPr>
    </w:p>
    <w:sectPr w:rsidR="00784D60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5F79"/>
    <w:multiLevelType w:val="hybridMultilevel"/>
    <w:tmpl w:val="BAC0E042"/>
    <w:lvl w:ilvl="0" w:tplc="88CC78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35899"/>
    <w:multiLevelType w:val="hybridMultilevel"/>
    <w:tmpl w:val="8AC6726C"/>
    <w:lvl w:ilvl="0" w:tplc="5636B3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0FE8"/>
    <w:rsid w:val="00013DDF"/>
    <w:rsid w:val="00015C5B"/>
    <w:rsid w:val="00016E02"/>
    <w:rsid w:val="00022DD5"/>
    <w:rsid w:val="00037CBB"/>
    <w:rsid w:val="00041564"/>
    <w:rsid w:val="0005287C"/>
    <w:rsid w:val="00054DBB"/>
    <w:rsid w:val="00054F55"/>
    <w:rsid w:val="00062692"/>
    <w:rsid w:val="00063292"/>
    <w:rsid w:val="000643A7"/>
    <w:rsid w:val="000654CB"/>
    <w:rsid w:val="00066359"/>
    <w:rsid w:val="00070CBA"/>
    <w:rsid w:val="00071838"/>
    <w:rsid w:val="00075EB8"/>
    <w:rsid w:val="00077AE6"/>
    <w:rsid w:val="000801F9"/>
    <w:rsid w:val="00081AC8"/>
    <w:rsid w:val="00084410"/>
    <w:rsid w:val="00084994"/>
    <w:rsid w:val="000856E4"/>
    <w:rsid w:val="00086185"/>
    <w:rsid w:val="0009045D"/>
    <w:rsid w:val="000B52A0"/>
    <w:rsid w:val="000D0941"/>
    <w:rsid w:val="000D35EF"/>
    <w:rsid w:val="000E1817"/>
    <w:rsid w:val="000E7986"/>
    <w:rsid w:val="000F2FAE"/>
    <w:rsid w:val="000F60A1"/>
    <w:rsid w:val="000F69FB"/>
    <w:rsid w:val="0010218B"/>
    <w:rsid w:val="0011033B"/>
    <w:rsid w:val="0011160A"/>
    <w:rsid w:val="00121B98"/>
    <w:rsid w:val="00122286"/>
    <w:rsid w:val="00123B3B"/>
    <w:rsid w:val="00124EBE"/>
    <w:rsid w:val="00126223"/>
    <w:rsid w:val="0013153F"/>
    <w:rsid w:val="00135F4C"/>
    <w:rsid w:val="00140BEB"/>
    <w:rsid w:val="00141E7C"/>
    <w:rsid w:val="00142BEF"/>
    <w:rsid w:val="0014468F"/>
    <w:rsid w:val="001452BA"/>
    <w:rsid w:val="00163CDF"/>
    <w:rsid w:val="00172EC2"/>
    <w:rsid w:val="00175AD5"/>
    <w:rsid w:val="0018313D"/>
    <w:rsid w:val="00184C38"/>
    <w:rsid w:val="00192C48"/>
    <w:rsid w:val="001A0996"/>
    <w:rsid w:val="001A4312"/>
    <w:rsid w:val="001A78B6"/>
    <w:rsid w:val="001B4029"/>
    <w:rsid w:val="001B77C6"/>
    <w:rsid w:val="001C11DB"/>
    <w:rsid w:val="001C19D6"/>
    <w:rsid w:val="001C60AC"/>
    <w:rsid w:val="001D0594"/>
    <w:rsid w:val="001D1C22"/>
    <w:rsid w:val="001D2EFD"/>
    <w:rsid w:val="001D346C"/>
    <w:rsid w:val="001D38AD"/>
    <w:rsid w:val="001D46D3"/>
    <w:rsid w:val="001E210B"/>
    <w:rsid w:val="001E63EB"/>
    <w:rsid w:val="001F171C"/>
    <w:rsid w:val="001F3E91"/>
    <w:rsid w:val="00205098"/>
    <w:rsid w:val="00213EF0"/>
    <w:rsid w:val="002239D3"/>
    <w:rsid w:val="002339BD"/>
    <w:rsid w:val="00240519"/>
    <w:rsid w:val="0024271D"/>
    <w:rsid w:val="00247043"/>
    <w:rsid w:val="00252BC2"/>
    <w:rsid w:val="00260338"/>
    <w:rsid w:val="0026521B"/>
    <w:rsid w:val="00273BFD"/>
    <w:rsid w:val="002744F0"/>
    <w:rsid w:val="00282FE4"/>
    <w:rsid w:val="00286BC7"/>
    <w:rsid w:val="00287ED3"/>
    <w:rsid w:val="00293D63"/>
    <w:rsid w:val="002A3B7D"/>
    <w:rsid w:val="002B2DFD"/>
    <w:rsid w:val="002B4458"/>
    <w:rsid w:val="002C1FE5"/>
    <w:rsid w:val="002C5E99"/>
    <w:rsid w:val="002C710F"/>
    <w:rsid w:val="002D7E1D"/>
    <w:rsid w:val="002E1437"/>
    <w:rsid w:val="002E2677"/>
    <w:rsid w:val="002E470B"/>
    <w:rsid w:val="002E4CE3"/>
    <w:rsid w:val="002E6CE9"/>
    <w:rsid w:val="002F59A0"/>
    <w:rsid w:val="003030CE"/>
    <w:rsid w:val="0032172D"/>
    <w:rsid w:val="00326D6A"/>
    <w:rsid w:val="00332806"/>
    <w:rsid w:val="003346D9"/>
    <w:rsid w:val="00336231"/>
    <w:rsid w:val="00347F13"/>
    <w:rsid w:val="0035098D"/>
    <w:rsid w:val="0035349B"/>
    <w:rsid w:val="00353640"/>
    <w:rsid w:val="00363459"/>
    <w:rsid w:val="00364BEE"/>
    <w:rsid w:val="003714B5"/>
    <w:rsid w:val="00373B6D"/>
    <w:rsid w:val="00373C07"/>
    <w:rsid w:val="003750BA"/>
    <w:rsid w:val="00375360"/>
    <w:rsid w:val="003758C7"/>
    <w:rsid w:val="003758CE"/>
    <w:rsid w:val="00382CC5"/>
    <w:rsid w:val="003853F7"/>
    <w:rsid w:val="00387B91"/>
    <w:rsid w:val="003942ED"/>
    <w:rsid w:val="003961B7"/>
    <w:rsid w:val="003A0E1B"/>
    <w:rsid w:val="003A76D7"/>
    <w:rsid w:val="003B1AE1"/>
    <w:rsid w:val="003B2FC2"/>
    <w:rsid w:val="003B30B6"/>
    <w:rsid w:val="003B4A24"/>
    <w:rsid w:val="003B5E9D"/>
    <w:rsid w:val="003B664A"/>
    <w:rsid w:val="003C3040"/>
    <w:rsid w:val="003D1285"/>
    <w:rsid w:val="003E0F58"/>
    <w:rsid w:val="003E36B0"/>
    <w:rsid w:val="003E4FBC"/>
    <w:rsid w:val="003E7C1B"/>
    <w:rsid w:val="003F0666"/>
    <w:rsid w:val="003F2834"/>
    <w:rsid w:val="003F4974"/>
    <w:rsid w:val="00402272"/>
    <w:rsid w:val="0040490F"/>
    <w:rsid w:val="00404948"/>
    <w:rsid w:val="00410541"/>
    <w:rsid w:val="00410A14"/>
    <w:rsid w:val="00422D9B"/>
    <w:rsid w:val="00426FEE"/>
    <w:rsid w:val="0044436B"/>
    <w:rsid w:val="00453C49"/>
    <w:rsid w:val="00455475"/>
    <w:rsid w:val="00462FE3"/>
    <w:rsid w:val="00464B95"/>
    <w:rsid w:val="004726A3"/>
    <w:rsid w:val="00473DB0"/>
    <w:rsid w:val="00475E33"/>
    <w:rsid w:val="00476579"/>
    <w:rsid w:val="00486BFC"/>
    <w:rsid w:val="00495608"/>
    <w:rsid w:val="00497801"/>
    <w:rsid w:val="004A0076"/>
    <w:rsid w:val="004A6CC9"/>
    <w:rsid w:val="004B4E48"/>
    <w:rsid w:val="004B61FF"/>
    <w:rsid w:val="004B7753"/>
    <w:rsid w:val="004C40B4"/>
    <w:rsid w:val="004D7EBF"/>
    <w:rsid w:val="004E2681"/>
    <w:rsid w:val="004E3621"/>
    <w:rsid w:val="004F29A8"/>
    <w:rsid w:val="004F2B54"/>
    <w:rsid w:val="004F4CD8"/>
    <w:rsid w:val="004F607D"/>
    <w:rsid w:val="005011EB"/>
    <w:rsid w:val="00514B8E"/>
    <w:rsid w:val="00516ADE"/>
    <w:rsid w:val="00521359"/>
    <w:rsid w:val="005217EF"/>
    <w:rsid w:val="005257AC"/>
    <w:rsid w:val="00536E7E"/>
    <w:rsid w:val="0053790A"/>
    <w:rsid w:val="005405F8"/>
    <w:rsid w:val="005423F1"/>
    <w:rsid w:val="00542DC5"/>
    <w:rsid w:val="00551A07"/>
    <w:rsid w:val="005536FC"/>
    <w:rsid w:val="00562C09"/>
    <w:rsid w:val="00565C8E"/>
    <w:rsid w:val="005740D5"/>
    <w:rsid w:val="005742DB"/>
    <w:rsid w:val="00587056"/>
    <w:rsid w:val="005906A9"/>
    <w:rsid w:val="005A4718"/>
    <w:rsid w:val="005B2856"/>
    <w:rsid w:val="005B6ECF"/>
    <w:rsid w:val="005C3E01"/>
    <w:rsid w:val="005D1F9B"/>
    <w:rsid w:val="005D5473"/>
    <w:rsid w:val="005D5B4C"/>
    <w:rsid w:val="005D66DC"/>
    <w:rsid w:val="005D7232"/>
    <w:rsid w:val="005E7C99"/>
    <w:rsid w:val="005F09A3"/>
    <w:rsid w:val="005F0F01"/>
    <w:rsid w:val="005F12FF"/>
    <w:rsid w:val="005F548A"/>
    <w:rsid w:val="005F6C90"/>
    <w:rsid w:val="00606342"/>
    <w:rsid w:val="006136C1"/>
    <w:rsid w:val="006137A6"/>
    <w:rsid w:val="0061704B"/>
    <w:rsid w:val="0062394E"/>
    <w:rsid w:val="006245A5"/>
    <w:rsid w:val="00626B81"/>
    <w:rsid w:val="0063595C"/>
    <w:rsid w:val="00643E5C"/>
    <w:rsid w:val="0066257F"/>
    <w:rsid w:val="00664BAB"/>
    <w:rsid w:val="00665442"/>
    <w:rsid w:val="00670F3D"/>
    <w:rsid w:val="0067496D"/>
    <w:rsid w:val="006801A0"/>
    <w:rsid w:val="00686D07"/>
    <w:rsid w:val="00695208"/>
    <w:rsid w:val="006A1C82"/>
    <w:rsid w:val="006B06B7"/>
    <w:rsid w:val="006B336A"/>
    <w:rsid w:val="006B5392"/>
    <w:rsid w:val="006B5897"/>
    <w:rsid w:val="006C791B"/>
    <w:rsid w:val="006E3C24"/>
    <w:rsid w:val="006E4F7F"/>
    <w:rsid w:val="006F0C35"/>
    <w:rsid w:val="006F781B"/>
    <w:rsid w:val="00702EAA"/>
    <w:rsid w:val="00706E61"/>
    <w:rsid w:val="00707D8C"/>
    <w:rsid w:val="00715BE5"/>
    <w:rsid w:val="00720D4C"/>
    <w:rsid w:val="0072122A"/>
    <w:rsid w:val="007237C0"/>
    <w:rsid w:val="0072456B"/>
    <w:rsid w:val="00724FC0"/>
    <w:rsid w:val="007251F9"/>
    <w:rsid w:val="0073699D"/>
    <w:rsid w:val="00746747"/>
    <w:rsid w:val="00762FC8"/>
    <w:rsid w:val="00766577"/>
    <w:rsid w:val="0076723F"/>
    <w:rsid w:val="0076779D"/>
    <w:rsid w:val="00770C58"/>
    <w:rsid w:val="007711E9"/>
    <w:rsid w:val="00776806"/>
    <w:rsid w:val="00776BBA"/>
    <w:rsid w:val="00776EB4"/>
    <w:rsid w:val="00784D60"/>
    <w:rsid w:val="0078761D"/>
    <w:rsid w:val="00791C39"/>
    <w:rsid w:val="007A2FDD"/>
    <w:rsid w:val="007A3738"/>
    <w:rsid w:val="007B0160"/>
    <w:rsid w:val="007B0AB3"/>
    <w:rsid w:val="007B696D"/>
    <w:rsid w:val="007B7947"/>
    <w:rsid w:val="007C733C"/>
    <w:rsid w:val="007C7ED5"/>
    <w:rsid w:val="007D159E"/>
    <w:rsid w:val="007D3EAC"/>
    <w:rsid w:val="007D3EBA"/>
    <w:rsid w:val="007D5DDB"/>
    <w:rsid w:val="007F36B3"/>
    <w:rsid w:val="007F67C3"/>
    <w:rsid w:val="007F6DE7"/>
    <w:rsid w:val="00801219"/>
    <w:rsid w:val="008069F3"/>
    <w:rsid w:val="00807400"/>
    <w:rsid w:val="00810777"/>
    <w:rsid w:val="00812A68"/>
    <w:rsid w:val="008148FB"/>
    <w:rsid w:val="00815129"/>
    <w:rsid w:val="0082109C"/>
    <w:rsid w:val="008228A3"/>
    <w:rsid w:val="00827EE9"/>
    <w:rsid w:val="0083098A"/>
    <w:rsid w:val="008354FA"/>
    <w:rsid w:val="00836EDD"/>
    <w:rsid w:val="0086335B"/>
    <w:rsid w:val="00863F0F"/>
    <w:rsid w:val="00895CED"/>
    <w:rsid w:val="008A0712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E50F5"/>
    <w:rsid w:val="008F1160"/>
    <w:rsid w:val="008F270B"/>
    <w:rsid w:val="008F2B29"/>
    <w:rsid w:val="008F63C7"/>
    <w:rsid w:val="008F654A"/>
    <w:rsid w:val="00902045"/>
    <w:rsid w:val="0090535C"/>
    <w:rsid w:val="00906393"/>
    <w:rsid w:val="00915A98"/>
    <w:rsid w:val="00916A14"/>
    <w:rsid w:val="00925C90"/>
    <w:rsid w:val="00925FAF"/>
    <w:rsid w:val="0093136E"/>
    <w:rsid w:val="00934A45"/>
    <w:rsid w:val="00941DF0"/>
    <w:rsid w:val="009429ED"/>
    <w:rsid w:val="009528C1"/>
    <w:rsid w:val="00954F88"/>
    <w:rsid w:val="00961730"/>
    <w:rsid w:val="00971461"/>
    <w:rsid w:val="00973D92"/>
    <w:rsid w:val="0097416B"/>
    <w:rsid w:val="009746EE"/>
    <w:rsid w:val="00974701"/>
    <w:rsid w:val="009753D8"/>
    <w:rsid w:val="00976189"/>
    <w:rsid w:val="00977812"/>
    <w:rsid w:val="00980E29"/>
    <w:rsid w:val="00984A31"/>
    <w:rsid w:val="009A1421"/>
    <w:rsid w:val="009A336B"/>
    <w:rsid w:val="009A78C8"/>
    <w:rsid w:val="009B14C4"/>
    <w:rsid w:val="009B202F"/>
    <w:rsid w:val="009B44B1"/>
    <w:rsid w:val="009B581C"/>
    <w:rsid w:val="009D1325"/>
    <w:rsid w:val="009D6FFA"/>
    <w:rsid w:val="009E45FF"/>
    <w:rsid w:val="009F0F10"/>
    <w:rsid w:val="009F6614"/>
    <w:rsid w:val="00A0605F"/>
    <w:rsid w:val="00A12889"/>
    <w:rsid w:val="00A14A96"/>
    <w:rsid w:val="00A14B91"/>
    <w:rsid w:val="00A33F30"/>
    <w:rsid w:val="00A34E7D"/>
    <w:rsid w:val="00A36CBE"/>
    <w:rsid w:val="00A36F64"/>
    <w:rsid w:val="00A403F4"/>
    <w:rsid w:val="00A470ED"/>
    <w:rsid w:val="00A6159B"/>
    <w:rsid w:val="00A62C80"/>
    <w:rsid w:val="00A67134"/>
    <w:rsid w:val="00A76884"/>
    <w:rsid w:val="00A76893"/>
    <w:rsid w:val="00A80A1D"/>
    <w:rsid w:val="00A91BB0"/>
    <w:rsid w:val="00A92AF1"/>
    <w:rsid w:val="00A942FA"/>
    <w:rsid w:val="00AA748E"/>
    <w:rsid w:val="00AC0252"/>
    <w:rsid w:val="00AC71D0"/>
    <w:rsid w:val="00AD2B17"/>
    <w:rsid w:val="00AD40EB"/>
    <w:rsid w:val="00AD48A0"/>
    <w:rsid w:val="00AD6841"/>
    <w:rsid w:val="00AD7CC8"/>
    <w:rsid w:val="00AE04A6"/>
    <w:rsid w:val="00AE160E"/>
    <w:rsid w:val="00AE5C02"/>
    <w:rsid w:val="00AF046C"/>
    <w:rsid w:val="00AF50E7"/>
    <w:rsid w:val="00AF5ED2"/>
    <w:rsid w:val="00B06ADB"/>
    <w:rsid w:val="00B14ED4"/>
    <w:rsid w:val="00B14F1A"/>
    <w:rsid w:val="00B22F72"/>
    <w:rsid w:val="00B2441E"/>
    <w:rsid w:val="00B25940"/>
    <w:rsid w:val="00B302A0"/>
    <w:rsid w:val="00B33FC8"/>
    <w:rsid w:val="00B37335"/>
    <w:rsid w:val="00B4287A"/>
    <w:rsid w:val="00B43061"/>
    <w:rsid w:val="00B50A21"/>
    <w:rsid w:val="00B95FB1"/>
    <w:rsid w:val="00B96AF4"/>
    <w:rsid w:val="00BA5B89"/>
    <w:rsid w:val="00BB0AC8"/>
    <w:rsid w:val="00BB169D"/>
    <w:rsid w:val="00BB555D"/>
    <w:rsid w:val="00BC036E"/>
    <w:rsid w:val="00BC621C"/>
    <w:rsid w:val="00BD3F40"/>
    <w:rsid w:val="00BD4017"/>
    <w:rsid w:val="00BE47B1"/>
    <w:rsid w:val="00BE63BA"/>
    <w:rsid w:val="00BE6621"/>
    <w:rsid w:val="00BE7E33"/>
    <w:rsid w:val="00BF0F61"/>
    <w:rsid w:val="00BF568A"/>
    <w:rsid w:val="00BF7BCB"/>
    <w:rsid w:val="00C07292"/>
    <w:rsid w:val="00C15243"/>
    <w:rsid w:val="00C1596E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82ED4"/>
    <w:rsid w:val="00C8506D"/>
    <w:rsid w:val="00C864A8"/>
    <w:rsid w:val="00C910F0"/>
    <w:rsid w:val="00C93E8E"/>
    <w:rsid w:val="00CA4D1A"/>
    <w:rsid w:val="00CA54FA"/>
    <w:rsid w:val="00CA648F"/>
    <w:rsid w:val="00CA6F74"/>
    <w:rsid w:val="00CA7E13"/>
    <w:rsid w:val="00CB37DF"/>
    <w:rsid w:val="00CB448C"/>
    <w:rsid w:val="00CC5191"/>
    <w:rsid w:val="00CE1FB1"/>
    <w:rsid w:val="00CE2547"/>
    <w:rsid w:val="00CF2E32"/>
    <w:rsid w:val="00CF3E93"/>
    <w:rsid w:val="00CF6162"/>
    <w:rsid w:val="00D003FB"/>
    <w:rsid w:val="00D04220"/>
    <w:rsid w:val="00D201BF"/>
    <w:rsid w:val="00D207CF"/>
    <w:rsid w:val="00D248D7"/>
    <w:rsid w:val="00D26C31"/>
    <w:rsid w:val="00D321B4"/>
    <w:rsid w:val="00D346E7"/>
    <w:rsid w:val="00D413A6"/>
    <w:rsid w:val="00D44CC4"/>
    <w:rsid w:val="00D452B1"/>
    <w:rsid w:val="00D56484"/>
    <w:rsid w:val="00D60938"/>
    <w:rsid w:val="00D6163E"/>
    <w:rsid w:val="00D62EB3"/>
    <w:rsid w:val="00D81F9F"/>
    <w:rsid w:val="00D82062"/>
    <w:rsid w:val="00D85B2A"/>
    <w:rsid w:val="00D8658A"/>
    <w:rsid w:val="00D93F52"/>
    <w:rsid w:val="00DB439D"/>
    <w:rsid w:val="00DC1288"/>
    <w:rsid w:val="00DC1447"/>
    <w:rsid w:val="00DC7EDC"/>
    <w:rsid w:val="00DD0B0B"/>
    <w:rsid w:val="00DD142C"/>
    <w:rsid w:val="00DD2F8E"/>
    <w:rsid w:val="00DD6C58"/>
    <w:rsid w:val="00DF185B"/>
    <w:rsid w:val="00DF1A87"/>
    <w:rsid w:val="00E03DC9"/>
    <w:rsid w:val="00E04E50"/>
    <w:rsid w:val="00E057DE"/>
    <w:rsid w:val="00E0717A"/>
    <w:rsid w:val="00E11551"/>
    <w:rsid w:val="00E129D1"/>
    <w:rsid w:val="00E154FF"/>
    <w:rsid w:val="00E263C0"/>
    <w:rsid w:val="00E330E9"/>
    <w:rsid w:val="00E3708F"/>
    <w:rsid w:val="00E424F9"/>
    <w:rsid w:val="00E4273C"/>
    <w:rsid w:val="00E42EDA"/>
    <w:rsid w:val="00E42FCB"/>
    <w:rsid w:val="00E52BD5"/>
    <w:rsid w:val="00E55774"/>
    <w:rsid w:val="00E56A4A"/>
    <w:rsid w:val="00E60FEB"/>
    <w:rsid w:val="00E6416B"/>
    <w:rsid w:val="00E64DF4"/>
    <w:rsid w:val="00E72D95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4852"/>
    <w:rsid w:val="00ED3B85"/>
    <w:rsid w:val="00ED5A69"/>
    <w:rsid w:val="00EE5998"/>
    <w:rsid w:val="00EF00E8"/>
    <w:rsid w:val="00EF6186"/>
    <w:rsid w:val="00F0532A"/>
    <w:rsid w:val="00F071E5"/>
    <w:rsid w:val="00F07C4E"/>
    <w:rsid w:val="00F12DF8"/>
    <w:rsid w:val="00F17081"/>
    <w:rsid w:val="00F21A08"/>
    <w:rsid w:val="00F30B4F"/>
    <w:rsid w:val="00F34980"/>
    <w:rsid w:val="00F357B7"/>
    <w:rsid w:val="00F4010F"/>
    <w:rsid w:val="00F50CA1"/>
    <w:rsid w:val="00F53793"/>
    <w:rsid w:val="00F568FF"/>
    <w:rsid w:val="00F56AA7"/>
    <w:rsid w:val="00F57B23"/>
    <w:rsid w:val="00F57EBE"/>
    <w:rsid w:val="00F620D0"/>
    <w:rsid w:val="00F7525A"/>
    <w:rsid w:val="00F77BC2"/>
    <w:rsid w:val="00F81312"/>
    <w:rsid w:val="00F82EAB"/>
    <w:rsid w:val="00F83BEC"/>
    <w:rsid w:val="00F8643F"/>
    <w:rsid w:val="00F91D41"/>
    <w:rsid w:val="00F9723D"/>
    <w:rsid w:val="00FB321C"/>
    <w:rsid w:val="00FB50C8"/>
    <w:rsid w:val="00FC1B99"/>
    <w:rsid w:val="00FC4256"/>
    <w:rsid w:val="00FC6C01"/>
    <w:rsid w:val="00FC736F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D8A5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FBA5-BE5B-4AB7-B142-B614FB86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609</cp:revision>
  <cp:lastPrinted>2025-04-07T05:43:00Z</cp:lastPrinted>
  <dcterms:created xsi:type="dcterms:W3CDTF">2023-06-23T05:57:00Z</dcterms:created>
  <dcterms:modified xsi:type="dcterms:W3CDTF">2025-04-10T10:27:00Z</dcterms:modified>
</cp:coreProperties>
</file>