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DD5" w:rsidRDefault="00022DD5" w:rsidP="00822420">
      <w:pPr>
        <w:spacing w:before="240"/>
        <w:rPr>
          <w:b/>
        </w:rPr>
      </w:pPr>
    </w:p>
    <w:p w:rsidR="001F171C" w:rsidRPr="003B2FC2" w:rsidRDefault="001F171C" w:rsidP="003F0666">
      <w:pPr>
        <w:jc w:val="center"/>
        <w:rPr>
          <w:b/>
        </w:rPr>
      </w:pPr>
      <w:r w:rsidRPr="003B2FC2">
        <w:rPr>
          <w:b/>
        </w:rPr>
        <w:t>BEYKOZ BELEDİYE MECLİSİ GÜNDEMİ</w:t>
      </w:r>
    </w:p>
    <w:p w:rsidR="001F171C" w:rsidRPr="003B2FC2" w:rsidRDefault="001F171C" w:rsidP="003F0666">
      <w:pPr>
        <w:jc w:val="both"/>
        <w:rPr>
          <w:b/>
        </w:rPr>
      </w:pPr>
    </w:p>
    <w:p w:rsidR="00E53693" w:rsidRDefault="00E53693" w:rsidP="003F0666">
      <w:pPr>
        <w:jc w:val="both"/>
        <w:rPr>
          <w:b/>
        </w:rPr>
      </w:pPr>
    </w:p>
    <w:p w:rsidR="001F171C" w:rsidRPr="003B2FC2" w:rsidRDefault="001F171C" w:rsidP="003F0666">
      <w:pPr>
        <w:jc w:val="both"/>
        <w:rPr>
          <w:b/>
        </w:rPr>
      </w:pPr>
      <w:r w:rsidRPr="003B2FC2">
        <w:rPr>
          <w:b/>
        </w:rPr>
        <w:t xml:space="preserve">SEÇİM DÖNEMİ </w:t>
      </w:r>
      <w:r w:rsidRPr="003B2FC2">
        <w:rPr>
          <w:b/>
        </w:rPr>
        <w:tab/>
      </w:r>
      <w:r w:rsidRPr="003B2FC2">
        <w:rPr>
          <w:b/>
        </w:rPr>
        <w:tab/>
      </w:r>
      <w:r w:rsidRPr="003B2FC2">
        <w:rPr>
          <w:b/>
        </w:rPr>
        <w:tab/>
        <w:t xml:space="preserve">: </w:t>
      </w:r>
      <w:r w:rsidR="00B96AF4">
        <w:rPr>
          <w:b/>
        </w:rPr>
        <w:t>9</w:t>
      </w:r>
    </w:p>
    <w:p w:rsidR="001F171C" w:rsidRPr="003B2FC2" w:rsidRDefault="001F171C" w:rsidP="003F0666">
      <w:pPr>
        <w:jc w:val="both"/>
        <w:rPr>
          <w:b/>
        </w:rPr>
      </w:pPr>
    </w:p>
    <w:p w:rsidR="001F171C" w:rsidRDefault="009A78C8" w:rsidP="003F0666">
      <w:pPr>
        <w:jc w:val="both"/>
        <w:rPr>
          <w:b/>
        </w:rPr>
      </w:pPr>
      <w:r>
        <w:rPr>
          <w:b/>
        </w:rPr>
        <w:t>DÖNEM</w:t>
      </w:r>
      <w:r>
        <w:rPr>
          <w:b/>
        </w:rPr>
        <w:tab/>
      </w:r>
      <w:r>
        <w:rPr>
          <w:b/>
        </w:rPr>
        <w:tab/>
      </w:r>
      <w:r w:rsidR="001F171C" w:rsidRPr="003B2FC2">
        <w:rPr>
          <w:b/>
        </w:rPr>
        <w:t xml:space="preserve">      </w:t>
      </w:r>
      <w:r w:rsidR="001F171C" w:rsidRPr="003B2FC2">
        <w:rPr>
          <w:b/>
        </w:rPr>
        <w:tab/>
      </w:r>
      <w:r w:rsidR="001F171C" w:rsidRPr="003B2FC2">
        <w:rPr>
          <w:b/>
        </w:rPr>
        <w:tab/>
        <w:t xml:space="preserve">: </w:t>
      </w:r>
      <w:r w:rsidR="00B96AF4">
        <w:rPr>
          <w:b/>
        </w:rPr>
        <w:t>42</w:t>
      </w:r>
    </w:p>
    <w:p w:rsidR="009A78C8" w:rsidRDefault="009A78C8" w:rsidP="003F0666">
      <w:pPr>
        <w:jc w:val="both"/>
        <w:rPr>
          <w:b/>
        </w:rPr>
      </w:pPr>
    </w:p>
    <w:p w:rsidR="009A78C8" w:rsidRDefault="005F178A" w:rsidP="003F0666">
      <w:pPr>
        <w:jc w:val="both"/>
        <w:rPr>
          <w:b/>
        </w:rPr>
      </w:pPr>
      <w:r>
        <w:rPr>
          <w:b/>
        </w:rPr>
        <w:t>TOPLANTI YILI</w:t>
      </w:r>
      <w:r>
        <w:rPr>
          <w:b/>
        </w:rPr>
        <w:tab/>
      </w:r>
      <w:r>
        <w:rPr>
          <w:b/>
        </w:rPr>
        <w:tab/>
      </w:r>
      <w:r>
        <w:rPr>
          <w:b/>
        </w:rPr>
        <w:tab/>
        <w:t>: 2</w:t>
      </w:r>
    </w:p>
    <w:p w:rsidR="00086185" w:rsidRPr="003B2FC2" w:rsidRDefault="00086185" w:rsidP="003F0666">
      <w:pPr>
        <w:jc w:val="both"/>
        <w:rPr>
          <w:b/>
        </w:rPr>
      </w:pPr>
    </w:p>
    <w:p w:rsidR="001F171C" w:rsidRPr="003B2FC2" w:rsidRDefault="001F171C" w:rsidP="003F0666">
      <w:pPr>
        <w:jc w:val="both"/>
        <w:rPr>
          <w:b/>
        </w:rPr>
      </w:pPr>
      <w:r w:rsidRPr="003B2FC2">
        <w:rPr>
          <w:b/>
        </w:rPr>
        <w:t xml:space="preserve">TOPLANTI                     </w:t>
      </w:r>
      <w:r w:rsidRPr="003B2FC2">
        <w:rPr>
          <w:b/>
        </w:rPr>
        <w:tab/>
      </w:r>
      <w:r w:rsidRPr="003B2FC2">
        <w:rPr>
          <w:b/>
        </w:rPr>
        <w:tab/>
        <w:t xml:space="preserve">: </w:t>
      </w:r>
      <w:r w:rsidR="00A10ADF">
        <w:rPr>
          <w:b/>
        </w:rPr>
        <w:t xml:space="preserve">TEMMUZ </w:t>
      </w:r>
      <w:r w:rsidRPr="003B2FC2">
        <w:rPr>
          <w:b/>
        </w:rPr>
        <w:t>OLAĞAN</w:t>
      </w:r>
    </w:p>
    <w:p w:rsidR="001F171C" w:rsidRPr="003B2FC2" w:rsidRDefault="001F171C" w:rsidP="003F0666">
      <w:pPr>
        <w:jc w:val="both"/>
        <w:rPr>
          <w:b/>
        </w:rPr>
      </w:pPr>
    </w:p>
    <w:p w:rsidR="003B5E9D" w:rsidRPr="003B2FC2" w:rsidRDefault="005F178A" w:rsidP="003F0666">
      <w:pPr>
        <w:jc w:val="both"/>
        <w:rPr>
          <w:b/>
        </w:rPr>
      </w:pPr>
      <w:r>
        <w:rPr>
          <w:b/>
        </w:rPr>
        <w:t xml:space="preserve">TOPLANTI TARİH VE GÜNÜ </w:t>
      </w:r>
      <w:r>
        <w:rPr>
          <w:b/>
        </w:rPr>
        <w:tab/>
        <w:t xml:space="preserve">: </w:t>
      </w:r>
      <w:r w:rsidR="0035664B">
        <w:rPr>
          <w:b/>
        </w:rPr>
        <w:t>9</w:t>
      </w:r>
      <w:r w:rsidR="00A10ADF">
        <w:rPr>
          <w:b/>
        </w:rPr>
        <w:t xml:space="preserve"> TEMMUZ</w:t>
      </w:r>
      <w:r w:rsidR="003B3E9C">
        <w:rPr>
          <w:b/>
        </w:rPr>
        <w:t xml:space="preserve"> </w:t>
      </w:r>
      <w:r w:rsidR="002C5E99">
        <w:rPr>
          <w:b/>
        </w:rPr>
        <w:t>202</w:t>
      </w:r>
      <w:r w:rsidR="00B96AF4">
        <w:rPr>
          <w:b/>
        </w:rPr>
        <w:t>5</w:t>
      </w:r>
      <w:r w:rsidR="004C0D64">
        <w:rPr>
          <w:b/>
        </w:rPr>
        <w:t xml:space="preserve"> </w:t>
      </w:r>
      <w:r w:rsidR="007D3EAC">
        <w:rPr>
          <w:b/>
        </w:rPr>
        <w:t>–</w:t>
      </w:r>
      <w:r w:rsidR="001F171C" w:rsidRPr="003B2FC2">
        <w:rPr>
          <w:b/>
        </w:rPr>
        <w:t xml:space="preserve"> </w:t>
      </w:r>
      <w:r w:rsidR="0035664B">
        <w:rPr>
          <w:b/>
        </w:rPr>
        <w:t>ÇARŞAMBA</w:t>
      </w:r>
    </w:p>
    <w:p w:rsidR="001F171C" w:rsidRPr="003B2FC2" w:rsidRDefault="001F171C" w:rsidP="003F0666">
      <w:pPr>
        <w:jc w:val="both"/>
        <w:rPr>
          <w:b/>
        </w:rPr>
      </w:pPr>
    </w:p>
    <w:p w:rsidR="001F171C" w:rsidRPr="003B2FC2" w:rsidRDefault="001F171C" w:rsidP="003F0666">
      <w:pPr>
        <w:jc w:val="both"/>
        <w:rPr>
          <w:b/>
        </w:rPr>
      </w:pPr>
      <w:r w:rsidRPr="003B2FC2">
        <w:rPr>
          <w:b/>
        </w:rPr>
        <w:t xml:space="preserve">TOPLANTI BAŞLAMA SAATİ </w:t>
      </w:r>
      <w:r w:rsidRPr="003B2FC2">
        <w:rPr>
          <w:b/>
        </w:rPr>
        <w:tab/>
        <w:t xml:space="preserve">: </w:t>
      </w:r>
      <w:r w:rsidR="00F56AA7" w:rsidRPr="003B2FC2">
        <w:rPr>
          <w:b/>
        </w:rPr>
        <w:t>1</w:t>
      </w:r>
      <w:r w:rsidR="003B3E9C">
        <w:rPr>
          <w:b/>
        </w:rPr>
        <w:t>0</w:t>
      </w:r>
      <w:r w:rsidR="002E6CE9">
        <w:rPr>
          <w:b/>
        </w:rPr>
        <w:t>:00</w:t>
      </w:r>
    </w:p>
    <w:p w:rsidR="001F171C" w:rsidRPr="003B2FC2" w:rsidRDefault="001F171C" w:rsidP="003F0666">
      <w:pPr>
        <w:jc w:val="both"/>
        <w:rPr>
          <w:b/>
        </w:rPr>
      </w:pPr>
    </w:p>
    <w:p w:rsidR="00D85B2A" w:rsidRDefault="001F171C" w:rsidP="003F0666">
      <w:pPr>
        <w:jc w:val="both"/>
        <w:rPr>
          <w:b/>
        </w:rPr>
      </w:pPr>
      <w:r w:rsidRPr="003B2FC2">
        <w:rPr>
          <w:b/>
        </w:rPr>
        <w:t>B</w:t>
      </w:r>
      <w:r w:rsidR="00925C90">
        <w:rPr>
          <w:b/>
        </w:rPr>
        <w:t xml:space="preserve">İRLEŞİM                    </w:t>
      </w:r>
      <w:r w:rsidR="00925C90">
        <w:rPr>
          <w:b/>
        </w:rPr>
        <w:tab/>
      </w:r>
      <w:r w:rsidR="00810777">
        <w:rPr>
          <w:b/>
        </w:rPr>
        <w:tab/>
        <w:t xml:space="preserve">: </w:t>
      </w:r>
      <w:r w:rsidR="0035664B">
        <w:rPr>
          <w:b/>
        </w:rPr>
        <w:t>2</w:t>
      </w:r>
    </w:p>
    <w:p w:rsidR="008158D8" w:rsidRDefault="008158D8" w:rsidP="003F0666">
      <w:pPr>
        <w:jc w:val="both"/>
        <w:rPr>
          <w:b/>
        </w:rPr>
      </w:pPr>
    </w:p>
    <w:p w:rsidR="00702EAA" w:rsidRDefault="00702EAA" w:rsidP="003F0666">
      <w:pPr>
        <w:ind w:right="-288"/>
        <w:jc w:val="both"/>
      </w:pPr>
    </w:p>
    <w:p w:rsidR="0035664B" w:rsidRDefault="001F171C" w:rsidP="003F0666">
      <w:pPr>
        <w:ind w:right="-288"/>
        <w:jc w:val="both"/>
      </w:pPr>
      <w:r w:rsidRPr="003B2FC2">
        <w:t>-</w:t>
      </w:r>
      <w:r w:rsidR="0097416B">
        <w:t xml:space="preserve"> </w:t>
      </w:r>
      <w:r w:rsidRPr="003B2FC2">
        <w:t>Açılış ve yoklama.</w:t>
      </w:r>
    </w:p>
    <w:p w:rsidR="008158D8" w:rsidRDefault="008158D8" w:rsidP="003F0666">
      <w:pPr>
        <w:ind w:right="-288"/>
        <w:jc w:val="both"/>
      </w:pPr>
    </w:p>
    <w:p w:rsidR="005F178A" w:rsidRDefault="005F178A" w:rsidP="003F0666">
      <w:pPr>
        <w:ind w:right="-288"/>
        <w:jc w:val="both"/>
      </w:pPr>
    </w:p>
    <w:p w:rsidR="008158D8" w:rsidRDefault="005F178A" w:rsidP="003F0666">
      <w:pPr>
        <w:ind w:right="-288"/>
        <w:jc w:val="both"/>
      </w:pPr>
      <w:r>
        <w:t>-</w:t>
      </w:r>
      <w:r w:rsidR="0035664B">
        <w:t>7 Temmuz</w:t>
      </w:r>
      <w:r w:rsidR="00A10ADF">
        <w:t xml:space="preserve"> 2025 </w:t>
      </w:r>
      <w:r w:rsidR="0035664B">
        <w:t xml:space="preserve">Pazartesi </w:t>
      </w:r>
      <w:r w:rsidR="00A10ADF">
        <w:t>Tarihli Meclis Toplantı Tutanağının oylanması.</w:t>
      </w:r>
    </w:p>
    <w:p w:rsidR="0035664B" w:rsidRDefault="00A10ADF" w:rsidP="003F0666">
      <w:pPr>
        <w:ind w:right="-288"/>
        <w:jc w:val="both"/>
      </w:pPr>
      <w:r>
        <w:t xml:space="preserve"> </w:t>
      </w:r>
    </w:p>
    <w:p w:rsidR="00E53693" w:rsidRDefault="00E53693" w:rsidP="00AB272D">
      <w:pPr>
        <w:jc w:val="both"/>
        <w:rPr>
          <w:b/>
          <w:u w:val="single"/>
          <w:shd w:val="clear" w:color="auto" w:fill="FFFFFF"/>
        </w:rPr>
      </w:pPr>
    </w:p>
    <w:p w:rsidR="008158D8" w:rsidRDefault="0035664B" w:rsidP="008158D8">
      <w:pPr>
        <w:jc w:val="both"/>
        <w:rPr>
          <w:b/>
          <w:u w:val="single"/>
          <w:shd w:val="clear" w:color="auto" w:fill="FFFFFF"/>
        </w:rPr>
      </w:pPr>
      <w:r>
        <w:rPr>
          <w:b/>
          <w:u w:val="single"/>
          <w:shd w:val="clear" w:color="auto" w:fill="FFFFFF"/>
        </w:rPr>
        <w:t>RAPORLA</w:t>
      </w:r>
      <w:r w:rsidR="005F178A">
        <w:rPr>
          <w:b/>
          <w:u w:val="single"/>
          <w:shd w:val="clear" w:color="auto" w:fill="FFFFFF"/>
        </w:rPr>
        <w:t>R</w:t>
      </w:r>
      <w:r w:rsidR="004A0076">
        <w:rPr>
          <w:b/>
          <w:u w:val="single"/>
          <w:shd w:val="clear" w:color="auto" w:fill="FFFFFF"/>
        </w:rPr>
        <w:t>:</w:t>
      </w:r>
    </w:p>
    <w:p w:rsidR="008158D8" w:rsidRDefault="008158D8" w:rsidP="008158D8">
      <w:pPr>
        <w:jc w:val="both"/>
      </w:pPr>
    </w:p>
    <w:p w:rsidR="008158D8" w:rsidRDefault="008158D8" w:rsidP="008158D8">
      <w:pPr>
        <w:pStyle w:val="ListeParagraf"/>
        <w:numPr>
          <w:ilvl w:val="1"/>
          <w:numId w:val="5"/>
        </w:numPr>
        <w:ind w:right="-289"/>
        <w:jc w:val="both"/>
      </w:pPr>
      <w:proofErr w:type="gramStart"/>
      <w:r>
        <w:t>adet</w:t>
      </w:r>
      <w:proofErr w:type="gramEnd"/>
      <w:r>
        <w:t xml:space="preserve"> Ambulans satın alınması hakkındaki </w:t>
      </w:r>
      <w:r>
        <w:t>Plan ve Bütçe Komisyonu Raporu.</w:t>
      </w:r>
    </w:p>
    <w:p w:rsidR="008158D8" w:rsidRDefault="008158D8" w:rsidP="008158D8">
      <w:pPr>
        <w:ind w:right="-289"/>
        <w:jc w:val="both"/>
      </w:pPr>
    </w:p>
    <w:p w:rsidR="008158D8" w:rsidRDefault="008158D8" w:rsidP="008158D8">
      <w:pPr>
        <w:ind w:right="-289"/>
        <w:jc w:val="both"/>
      </w:pPr>
      <w:r>
        <w:t>2</w:t>
      </w:r>
      <w:r>
        <w:t xml:space="preserve">-Beykoz Belediye Başkanlığı ile İstanbul İl Sağlık Müdürlüğü Beykoz Ağız ve Diş Sağlığı Merkezi arasında protokol imzalanması ve Beykoz Belediye Başkan Vekili Özlem VURAL </w:t>
      </w:r>
      <w:proofErr w:type="spellStart"/>
      <w:r>
        <w:t>GÜRZEL’e</w:t>
      </w:r>
      <w:proofErr w:type="spellEnd"/>
      <w:r>
        <w:t xml:space="preserve"> yetki verilmesi hakkındaki </w:t>
      </w:r>
      <w:r>
        <w:t>Hukuk Komisyonu ve Sağlık Komisyonu Müşterek Raporu.</w:t>
      </w:r>
    </w:p>
    <w:p w:rsidR="008158D8" w:rsidRDefault="008158D8" w:rsidP="008158D8">
      <w:pPr>
        <w:ind w:right="-289"/>
        <w:jc w:val="both"/>
      </w:pPr>
    </w:p>
    <w:p w:rsidR="008158D8" w:rsidRDefault="008158D8" w:rsidP="008158D8">
      <w:pPr>
        <w:ind w:right="-289"/>
        <w:jc w:val="both"/>
      </w:pPr>
      <w:r>
        <w:t>3</w:t>
      </w:r>
      <w:r>
        <w:t>-Boş Kadro derece değişikliği hakkındaki</w:t>
      </w:r>
      <w:r>
        <w:t xml:space="preserve"> Hukuk Komisyonu Raporu.</w:t>
      </w:r>
    </w:p>
    <w:p w:rsidR="008158D8" w:rsidRDefault="008158D8" w:rsidP="008158D8">
      <w:pPr>
        <w:ind w:right="-289"/>
        <w:jc w:val="both"/>
      </w:pPr>
    </w:p>
    <w:p w:rsidR="008158D8" w:rsidRDefault="008158D8" w:rsidP="008158D8">
      <w:pPr>
        <w:ind w:right="-289"/>
        <w:jc w:val="both"/>
      </w:pPr>
      <w:r>
        <w:t>4</w:t>
      </w:r>
      <w:r>
        <w:t>-Boş Kadro derece değişikliği hakkındaki Hukuk Komisyonu Raporu.</w:t>
      </w:r>
    </w:p>
    <w:p w:rsidR="008158D8" w:rsidRDefault="008158D8" w:rsidP="008158D8">
      <w:pPr>
        <w:ind w:right="-289"/>
        <w:jc w:val="both"/>
      </w:pPr>
    </w:p>
    <w:p w:rsidR="008158D8" w:rsidRDefault="008158D8" w:rsidP="008158D8">
      <w:pPr>
        <w:ind w:right="-289"/>
        <w:jc w:val="both"/>
      </w:pPr>
      <w:r>
        <w:t>5</w:t>
      </w:r>
      <w:r>
        <w:t>-Dolu Kadro derece değişikliği hakkındaki Hukuk Komisyonu Raporu.</w:t>
      </w:r>
    </w:p>
    <w:p w:rsidR="008158D8" w:rsidRDefault="008158D8" w:rsidP="008158D8">
      <w:pPr>
        <w:ind w:right="-289"/>
        <w:jc w:val="both"/>
      </w:pPr>
    </w:p>
    <w:p w:rsidR="008158D8" w:rsidRDefault="008158D8" w:rsidP="008158D8">
      <w:pPr>
        <w:ind w:right="-289"/>
        <w:jc w:val="both"/>
      </w:pPr>
      <w:r>
        <w:t>6</w:t>
      </w:r>
      <w:r>
        <w:t>-Beykoz İlçesi Cumhuriyet Mahallesi adının ‘‘Cumhuriyet</w:t>
      </w:r>
      <w:r w:rsidR="00E263C6">
        <w:t>k</w:t>
      </w:r>
      <w:bookmarkStart w:id="0" w:name="_GoBack"/>
      <w:bookmarkEnd w:id="0"/>
      <w:r>
        <w:t xml:space="preserve">öy Mahallesi’’ olarak değiştirilmesi hakkındaki Hukuk Komisyonu </w:t>
      </w:r>
      <w:r>
        <w:t>ve İmar Komisyonu Müşterek Raporu.</w:t>
      </w:r>
    </w:p>
    <w:p w:rsidR="008158D8" w:rsidRDefault="008158D8" w:rsidP="008158D8">
      <w:pPr>
        <w:ind w:right="-289"/>
        <w:jc w:val="both"/>
      </w:pPr>
    </w:p>
    <w:p w:rsidR="008158D8" w:rsidRDefault="008158D8" w:rsidP="008158D8">
      <w:pPr>
        <w:ind w:right="-289"/>
        <w:jc w:val="both"/>
      </w:pPr>
      <w:r>
        <w:t>7</w:t>
      </w:r>
      <w:r>
        <w:t xml:space="preserve">-Beykoz Kart indirim oranı hakkındaki </w:t>
      </w:r>
      <w:r>
        <w:t>Tarife Komisyonu Raporu.</w:t>
      </w:r>
    </w:p>
    <w:p w:rsidR="008158D8" w:rsidRDefault="008158D8" w:rsidP="008158D8">
      <w:pPr>
        <w:ind w:right="-289"/>
        <w:jc w:val="both"/>
      </w:pPr>
    </w:p>
    <w:p w:rsidR="008158D8" w:rsidRDefault="008158D8" w:rsidP="008158D8">
      <w:pPr>
        <w:ind w:right="-289"/>
        <w:jc w:val="both"/>
      </w:pPr>
      <w:r>
        <w:t>8</w:t>
      </w:r>
      <w:r w:rsidRPr="00931E72">
        <w:t>-Kamu Kurumlarına araç tahsisi hakkındaki</w:t>
      </w:r>
      <w:r>
        <w:t xml:space="preserve"> Hukuk Komisyonu Raporu.</w:t>
      </w:r>
      <w:r w:rsidRPr="00931E72">
        <w:t xml:space="preserve"> </w:t>
      </w:r>
    </w:p>
    <w:p w:rsidR="008158D8" w:rsidRDefault="008158D8" w:rsidP="008158D8">
      <w:pPr>
        <w:ind w:right="-289"/>
        <w:jc w:val="both"/>
      </w:pPr>
    </w:p>
    <w:p w:rsidR="008158D8" w:rsidRPr="000802A2" w:rsidRDefault="008158D8" w:rsidP="008158D8">
      <w:pPr>
        <w:ind w:right="-289"/>
        <w:jc w:val="both"/>
        <w:rPr>
          <w:b/>
        </w:rPr>
      </w:pPr>
      <w:r>
        <w:t>9</w:t>
      </w:r>
      <w:r>
        <w:t xml:space="preserve">-Ticaret Aksı belirlenmesi hakkındaki </w:t>
      </w:r>
      <w:r>
        <w:t>İmar Komisyonu Raporu.</w:t>
      </w:r>
    </w:p>
    <w:p w:rsidR="008158D8" w:rsidRDefault="008158D8" w:rsidP="008158D8">
      <w:pPr>
        <w:ind w:right="-289"/>
        <w:jc w:val="both"/>
      </w:pPr>
    </w:p>
    <w:p w:rsidR="008158D8" w:rsidRDefault="008158D8" w:rsidP="008158D8">
      <w:pPr>
        <w:ind w:right="-289"/>
        <w:jc w:val="both"/>
      </w:pPr>
      <w:r>
        <w:t>1</w:t>
      </w:r>
      <w:r>
        <w:t>0</w:t>
      </w:r>
      <w:r>
        <w:t>-Beykoz İlçesi Akbaba Mahallesi, 2543 ada 2 parselin bir kısmına ilişkin 1/5000 Ölçekli Koruma Amaçlı Nazım İmar Planı Değişikliği ve Beykoz İlçesi Akbaba Mahallesi 2543 ada 2 parselin bir kısmına ilişkin 1/1000 Ölçekli Koruma Amaçlı Uygulama İmar Planı hakkındaki İmar Komisyonu Raporu.</w:t>
      </w:r>
    </w:p>
    <w:p w:rsidR="008158D8" w:rsidRDefault="008158D8" w:rsidP="008158D8">
      <w:pPr>
        <w:ind w:right="-289"/>
        <w:jc w:val="both"/>
      </w:pPr>
    </w:p>
    <w:p w:rsidR="008158D8" w:rsidRDefault="008158D8" w:rsidP="008158D8">
      <w:pPr>
        <w:ind w:right="-289"/>
        <w:jc w:val="both"/>
      </w:pPr>
    </w:p>
    <w:p w:rsidR="008158D8" w:rsidRDefault="008158D8" w:rsidP="008158D8">
      <w:pPr>
        <w:ind w:right="-289"/>
        <w:jc w:val="both"/>
      </w:pPr>
    </w:p>
    <w:p w:rsidR="008158D8" w:rsidRDefault="008158D8" w:rsidP="008158D8">
      <w:pPr>
        <w:ind w:right="-289"/>
        <w:jc w:val="both"/>
      </w:pPr>
      <w:r>
        <w:t>1</w:t>
      </w:r>
      <w:r>
        <w:t>1</w:t>
      </w:r>
      <w:r>
        <w:t xml:space="preserve">- </w:t>
      </w:r>
      <w:r w:rsidR="00B44CB6">
        <w:t xml:space="preserve">Ulaşım Hizmetleri Müdürlüğü </w:t>
      </w:r>
      <w:r>
        <w:t>Görev ve Çalışma Yönetmeliği değişikliği hakkındaki</w:t>
      </w:r>
      <w:r>
        <w:t xml:space="preserve"> </w:t>
      </w:r>
      <w:r>
        <w:t>Hukuk Komisyonu Raporu.</w:t>
      </w:r>
      <w:r w:rsidRPr="00931E72">
        <w:t xml:space="preserve"> </w:t>
      </w:r>
      <w:r>
        <w:t xml:space="preserve"> </w:t>
      </w:r>
    </w:p>
    <w:p w:rsidR="008158D8" w:rsidRDefault="008158D8" w:rsidP="008158D8">
      <w:pPr>
        <w:ind w:right="-289"/>
        <w:jc w:val="both"/>
        <w:rPr>
          <w:b/>
        </w:rPr>
      </w:pPr>
    </w:p>
    <w:p w:rsidR="008158D8" w:rsidRPr="00294AC4" w:rsidRDefault="008158D8" w:rsidP="008158D8">
      <w:pPr>
        <w:ind w:right="-289"/>
        <w:jc w:val="both"/>
      </w:pPr>
      <w:r w:rsidRPr="00294AC4">
        <w:t>1</w:t>
      </w:r>
      <w:r>
        <w:t>2</w:t>
      </w:r>
      <w:r w:rsidRPr="00294AC4">
        <w:t>-</w:t>
      </w:r>
      <w:r>
        <w:t>Beykoz Belediye Başkanlığı ile Beykoz Vakfı arasında gerçekleştirilecek protokol hakkındaki Hukuk Komisyonu Raporu</w:t>
      </w:r>
      <w:r>
        <w:t xml:space="preserve"> ve Kültür ve Turizm Komisyonu Müşterek Raporu.</w:t>
      </w:r>
    </w:p>
    <w:p w:rsidR="008158D8" w:rsidRDefault="008158D8" w:rsidP="008158D8">
      <w:pPr>
        <w:ind w:right="-289"/>
        <w:jc w:val="both"/>
      </w:pPr>
    </w:p>
    <w:p w:rsidR="008158D8" w:rsidRDefault="008158D8" w:rsidP="008158D8">
      <w:pPr>
        <w:ind w:right="-289"/>
        <w:jc w:val="both"/>
      </w:pPr>
      <w:r w:rsidRPr="00EE1998">
        <w:t>1</w:t>
      </w:r>
      <w:r>
        <w:t>3</w:t>
      </w:r>
      <w:r w:rsidRPr="00EE1998">
        <w:t>-</w:t>
      </w:r>
      <w:r>
        <w:t xml:space="preserve">Beykoz Adliyesi Ek Hizmet Binası olarak planlanan mevcut depo yapısının, güçlendirme projesinin hayata geçirilmesi kapsamında Beykoz Belediyesi mülkiyetinde bulunan mevcut depo yapısının kullanım hakkı ve tahsisine ilişkin Beykoz Belediye Başkanı Vekili Özlem VURAL </w:t>
      </w:r>
      <w:proofErr w:type="spellStart"/>
      <w:r>
        <w:t>GÜRZEL’e</w:t>
      </w:r>
      <w:proofErr w:type="spellEnd"/>
      <w:r>
        <w:t xml:space="preserve"> Adalet Bakanlığı ile protokol yapma yetkisi verilmesi hakkındaki Hukuk Komisyonu Raporu.</w:t>
      </w:r>
      <w:r w:rsidRPr="00931E72">
        <w:t xml:space="preserve"> </w:t>
      </w:r>
      <w:r>
        <w:t xml:space="preserve"> </w:t>
      </w:r>
    </w:p>
    <w:p w:rsidR="008158D8" w:rsidRPr="00F84816" w:rsidRDefault="008158D8" w:rsidP="008158D8">
      <w:pPr>
        <w:ind w:right="-289"/>
        <w:jc w:val="both"/>
      </w:pPr>
    </w:p>
    <w:p w:rsidR="00EE1998" w:rsidRPr="00F84816" w:rsidRDefault="00EE1998" w:rsidP="00743FE4">
      <w:pPr>
        <w:ind w:right="-289"/>
        <w:jc w:val="both"/>
      </w:pPr>
    </w:p>
    <w:sectPr w:rsidR="00EE1998" w:rsidRPr="00F84816" w:rsidSect="002239D3">
      <w:footerReference w:type="default" r:id="rId8"/>
      <w:pgSz w:w="11906" w:h="16838"/>
      <w:pgMar w:top="426"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C49" w:rsidRDefault="00651C49" w:rsidP="0052597E">
      <w:r>
        <w:separator/>
      </w:r>
    </w:p>
  </w:endnote>
  <w:endnote w:type="continuationSeparator" w:id="0">
    <w:p w:rsidR="00651C49" w:rsidRDefault="00651C49" w:rsidP="0052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593072"/>
      <w:docPartObj>
        <w:docPartGallery w:val="Page Numbers (Bottom of Page)"/>
        <w:docPartUnique/>
      </w:docPartObj>
    </w:sdtPr>
    <w:sdtContent>
      <w:p w:rsidR="0052597E" w:rsidRDefault="0052597E">
        <w:pPr>
          <w:pStyle w:val="AltBilgi"/>
          <w:jc w:val="center"/>
        </w:pPr>
        <w:r>
          <w:fldChar w:fldCharType="begin"/>
        </w:r>
        <w:r>
          <w:instrText>PAGE   \* MERGEFORMAT</w:instrText>
        </w:r>
        <w:r>
          <w:fldChar w:fldCharType="separate"/>
        </w:r>
        <w:r>
          <w:t>2</w:t>
        </w:r>
        <w:r>
          <w:fldChar w:fldCharType="end"/>
        </w:r>
      </w:p>
    </w:sdtContent>
  </w:sdt>
  <w:p w:rsidR="0052597E" w:rsidRDefault="005259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C49" w:rsidRDefault="00651C49" w:rsidP="0052597E">
      <w:r>
        <w:separator/>
      </w:r>
    </w:p>
  </w:footnote>
  <w:footnote w:type="continuationSeparator" w:id="0">
    <w:p w:rsidR="00651C49" w:rsidRDefault="00651C49" w:rsidP="00525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05F79"/>
    <w:multiLevelType w:val="hybridMultilevel"/>
    <w:tmpl w:val="BAC0E042"/>
    <w:lvl w:ilvl="0" w:tplc="88CC7826">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D935899"/>
    <w:multiLevelType w:val="hybridMultilevel"/>
    <w:tmpl w:val="8AC6726C"/>
    <w:lvl w:ilvl="0" w:tplc="5636B3BA">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10836F4"/>
    <w:multiLevelType w:val="hybridMultilevel"/>
    <w:tmpl w:val="6C50CB1C"/>
    <w:lvl w:ilvl="0" w:tplc="F3EC56CC">
      <w:start w:val="202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59F4D91"/>
    <w:multiLevelType w:val="multilevel"/>
    <w:tmpl w:val="DCE61E2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F951CB"/>
    <w:multiLevelType w:val="hybridMultilevel"/>
    <w:tmpl w:val="DAA445C2"/>
    <w:lvl w:ilvl="0" w:tplc="65F622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0"/>
  <w:activeWritingStyle w:appName="MSWord" w:lang="tr-T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1C"/>
    <w:rsid w:val="0000086F"/>
    <w:rsid w:val="00003729"/>
    <w:rsid w:val="00005188"/>
    <w:rsid w:val="0000774E"/>
    <w:rsid w:val="00010AD0"/>
    <w:rsid w:val="00010FE8"/>
    <w:rsid w:val="00013DDF"/>
    <w:rsid w:val="00015C5B"/>
    <w:rsid w:val="00016E02"/>
    <w:rsid w:val="000216FF"/>
    <w:rsid w:val="00022DD5"/>
    <w:rsid w:val="00037CBB"/>
    <w:rsid w:val="00041564"/>
    <w:rsid w:val="0005287C"/>
    <w:rsid w:val="00054DBB"/>
    <w:rsid w:val="00054F55"/>
    <w:rsid w:val="00062692"/>
    <w:rsid w:val="00063292"/>
    <w:rsid w:val="000643A7"/>
    <w:rsid w:val="000654CB"/>
    <w:rsid w:val="00066359"/>
    <w:rsid w:val="00070CBA"/>
    <w:rsid w:val="00071838"/>
    <w:rsid w:val="00075EB8"/>
    <w:rsid w:val="00077AE6"/>
    <w:rsid w:val="000801F9"/>
    <w:rsid w:val="00081AC8"/>
    <w:rsid w:val="00084410"/>
    <w:rsid w:val="00084994"/>
    <w:rsid w:val="000856E4"/>
    <w:rsid w:val="00086185"/>
    <w:rsid w:val="0009045D"/>
    <w:rsid w:val="000B52A0"/>
    <w:rsid w:val="000D0941"/>
    <w:rsid w:val="000D35EF"/>
    <w:rsid w:val="000E1817"/>
    <w:rsid w:val="000E4E12"/>
    <w:rsid w:val="000E7986"/>
    <w:rsid w:val="000F2FAE"/>
    <w:rsid w:val="000F60A1"/>
    <w:rsid w:val="000F69FB"/>
    <w:rsid w:val="0010218B"/>
    <w:rsid w:val="0011033B"/>
    <w:rsid w:val="0011160A"/>
    <w:rsid w:val="00121B98"/>
    <w:rsid w:val="00122286"/>
    <w:rsid w:val="00123B3B"/>
    <w:rsid w:val="00124EBE"/>
    <w:rsid w:val="00126223"/>
    <w:rsid w:val="0013153F"/>
    <w:rsid w:val="00135F4C"/>
    <w:rsid w:val="00140BEB"/>
    <w:rsid w:val="00141E7C"/>
    <w:rsid w:val="00142BEF"/>
    <w:rsid w:val="00144057"/>
    <w:rsid w:val="0014468F"/>
    <w:rsid w:val="001452BA"/>
    <w:rsid w:val="00163CDF"/>
    <w:rsid w:val="00172EC2"/>
    <w:rsid w:val="00175AD5"/>
    <w:rsid w:val="0018313D"/>
    <w:rsid w:val="00184C38"/>
    <w:rsid w:val="00192C48"/>
    <w:rsid w:val="00196A3C"/>
    <w:rsid w:val="001A0996"/>
    <w:rsid w:val="001A4312"/>
    <w:rsid w:val="001A78B6"/>
    <w:rsid w:val="001B4029"/>
    <w:rsid w:val="001B77C6"/>
    <w:rsid w:val="001C11DB"/>
    <w:rsid w:val="001C19D6"/>
    <w:rsid w:val="001C60AC"/>
    <w:rsid w:val="001D0594"/>
    <w:rsid w:val="001D1C22"/>
    <w:rsid w:val="001D2EFD"/>
    <w:rsid w:val="001D346C"/>
    <w:rsid w:val="001D38AD"/>
    <w:rsid w:val="001D46D3"/>
    <w:rsid w:val="001E210B"/>
    <w:rsid w:val="001E63EB"/>
    <w:rsid w:val="001F171C"/>
    <w:rsid w:val="001F3E91"/>
    <w:rsid w:val="00205098"/>
    <w:rsid w:val="00213EF0"/>
    <w:rsid w:val="00214E72"/>
    <w:rsid w:val="002239D3"/>
    <w:rsid w:val="00226C8E"/>
    <w:rsid w:val="002339BD"/>
    <w:rsid w:val="00240519"/>
    <w:rsid w:val="0024271D"/>
    <w:rsid w:val="00247043"/>
    <w:rsid w:val="00252BC2"/>
    <w:rsid w:val="00253110"/>
    <w:rsid w:val="00260338"/>
    <w:rsid w:val="0026521B"/>
    <w:rsid w:val="00273BFD"/>
    <w:rsid w:val="002744F0"/>
    <w:rsid w:val="00282FE4"/>
    <w:rsid w:val="00283125"/>
    <w:rsid w:val="00286BC7"/>
    <w:rsid w:val="00287ED3"/>
    <w:rsid w:val="00293D63"/>
    <w:rsid w:val="00294AC4"/>
    <w:rsid w:val="002A3B7D"/>
    <w:rsid w:val="002B2DFD"/>
    <w:rsid w:val="002B4458"/>
    <w:rsid w:val="002C1FE5"/>
    <w:rsid w:val="002C5E99"/>
    <w:rsid w:val="002C710F"/>
    <w:rsid w:val="002D2EE4"/>
    <w:rsid w:val="002D7E1D"/>
    <w:rsid w:val="002E1437"/>
    <w:rsid w:val="002E2677"/>
    <w:rsid w:val="002E470B"/>
    <w:rsid w:val="002E4CE3"/>
    <w:rsid w:val="002E6CE9"/>
    <w:rsid w:val="002F59A0"/>
    <w:rsid w:val="003030CE"/>
    <w:rsid w:val="00316737"/>
    <w:rsid w:val="0032172D"/>
    <w:rsid w:val="00326D6A"/>
    <w:rsid w:val="00332806"/>
    <w:rsid w:val="00333E25"/>
    <w:rsid w:val="003346D9"/>
    <w:rsid w:val="00336231"/>
    <w:rsid w:val="00340FDB"/>
    <w:rsid w:val="00347F13"/>
    <w:rsid w:val="0035098D"/>
    <w:rsid w:val="0035349B"/>
    <w:rsid w:val="00353640"/>
    <w:rsid w:val="0035664B"/>
    <w:rsid w:val="00363459"/>
    <w:rsid w:val="00364BEE"/>
    <w:rsid w:val="003714B5"/>
    <w:rsid w:val="00373B6D"/>
    <w:rsid w:val="00373C07"/>
    <w:rsid w:val="003750BA"/>
    <w:rsid w:val="00375360"/>
    <w:rsid w:val="003758C7"/>
    <w:rsid w:val="003758CE"/>
    <w:rsid w:val="00382CC5"/>
    <w:rsid w:val="003853F7"/>
    <w:rsid w:val="00387B91"/>
    <w:rsid w:val="003942ED"/>
    <w:rsid w:val="003961B7"/>
    <w:rsid w:val="003A0E1B"/>
    <w:rsid w:val="003A76D7"/>
    <w:rsid w:val="003B1AE1"/>
    <w:rsid w:val="003B2FC2"/>
    <w:rsid w:val="003B30B6"/>
    <w:rsid w:val="003B3E9C"/>
    <w:rsid w:val="003B4A24"/>
    <w:rsid w:val="003B5E9D"/>
    <w:rsid w:val="003B664A"/>
    <w:rsid w:val="003C3040"/>
    <w:rsid w:val="003D1285"/>
    <w:rsid w:val="003E0F58"/>
    <w:rsid w:val="003E36B0"/>
    <w:rsid w:val="003E4FBC"/>
    <w:rsid w:val="003E7C1B"/>
    <w:rsid w:val="003F0666"/>
    <w:rsid w:val="003F2834"/>
    <w:rsid w:val="003F4974"/>
    <w:rsid w:val="00400EF9"/>
    <w:rsid w:val="00402272"/>
    <w:rsid w:val="0040490F"/>
    <w:rsid w:val="00404948"/>
    <w:rsid w:val="00410541"/>
    <w:rsid w:val="00410A14"/>
    <w:rsid w:val="00422D9B"/>
    <w:rsid w:val="00426FEE"/>
    <w:rsid w:val="00443C26"/>
    <w:rsid w:val="0044436B"/>
    <w:rsid w:val="00453C49"/>
    <w:rsid w:val="00455475"/>
    <w:rsid w:val="00462FE3"/>
    <w:rsid w:val="00464B95"/>
    <w:rsid w:val="004726A3"/>
    <w:rsid w:val="00473DB0"/>
    <w:rsid w:val="00475E33"/>
    <w:rsid w:val="00476579"/>
    <w:rsid w:val="00486BFC"/>
    <w:rsid w:val="00495608"/>
    <w:rsid w:val="00497801"/>
    <w:rsid w:val="004A0076"/>
    <w:rsid w:val="004A6CC9"/>
    <w:rsid w:val="004B4E48"/>
    <w:rsid w:val="004B61FF"/>
    <w:rsid w:val="004B7753"/>
    <w:rsid w:val="004C0D64"/>
    <w:rsid w:val="004C40B4"/>
    <w:rsid w:val="004C5F65"/>
    <w:rsid w:val="004D7EBF"/>
    <w:rsid w:val="004E1C87"/>
    <w:rsid w:val="004E2681"/>
    <w:rsid w:val="004E3621"/>
    <w:rsid w:val="004F29A8"/>
    <w:rsid w:val="004F2B54"/>
    <w:rsid w:val="004F4CD8"/>
    <w:rsid w:val="004F607D"/>
    <w:rsid w:val="005011EB"/>
    <w:rsid w:val="00514B8E"/>
    <w:rsid w:val="00516ADE"/>
    <w:rsid w:val="00521359"/>
    <w:rsid w:val="005217EF"/>
    <w:rsid w:val="005257AC"/>
    <w:rsid w:val="0052597E"/>
    <w:rsid w:val="00536E7E"/>
    <w:rsid w:val="0053790A"/>
    <w:rsid w:val="005405F8"/>
    <w:rsid w:val="005423F1"/>
    <w:rsid w:val="00542DC5"/>
    <w:rsid w:val="00551A07"/>
    <w:rsid w:val="00552140"/>
    <w:rsid w:val="005536FC"/>
    <w:rsid w:val="00562C09"/>
    <w:rsid w:val="00565C8E"/>
    <w:rsid w:val="00572BCD"/>
    <w:rsid w:val="005740D5"/>
    <w:rsid w:val="005742DB"/>
    <w:rsid w:val="00587056"/>
    <w:rsid w:val="005906A9"/>
    <w:rsid w:val="005A4718"/>
    <w:rsid w:val="005B2856"/>
    <w:rsid w:val="005B6ECF"/>
    <w:rsid w:val="005C3E01"/>
    <w:rsid w:val="005D1F9B"/>
    <w:rsid w:val="005D5473"/>
    <w:rsid w:val="005D5B4C"/>
    <w:rsid w:val="005D66DC"/>
    <w:rsid w:val="005D6CF3"/>
    <w:rsid w:val="005D7232"/>
    <w:rsid w:val="005E7C99"/>
    <w:rsid w:val="005F09A3"/>
    <w:rsid w:val="005F0F01"/>
    <w:rsid w:val="005F12FF"/>
    <w:rsid w:val="005F178A"/>
    <w:rsid w:val="005F548A"/>
    <w:rsid w:val="005F6C90"/>
    <w:rsid w:val="00606342"/>
    <w:rsid w:val="006136C1"/>
    <w:rsid w:val="006137A6"/>
    <w:rsid w:val="0061704B"/>
    <w:rsid w:val="0062394E"/>
    <w:rsid w:val="006245A5"/>
    <w:rsid w:val="00626B81"/>
    <w:rsid w:val="0063595C"/>
    <w:rsid w:val="00643E5C"/>
    <w:rsid w:val="00651C49"/>
    <w:rsid w:val="0066257F"/>
    <w:rsid w:val="00664BAB"/>
    <w:rsid w:val="00665442"/>
    <w:rsid w:val="00670F3D"/>
    <w:rsid w:val="0067496D"/>
    <w:rsid w:val="006801A0"/>
    <w:rsid w:val="00686D07"/>
    <w:rsid w:val="0069410B"/>
    <w:rsid w:val="00695208"/>
    <w:rsid w:val="006A1C82"/>
    <w:rsid w:val="006A56D3"/>
    <w:rsid w:val="006B06B7"/>
    <w:rsid w:val="006B336A"/>
    <w:rsid w:val="006B5392"/>
    <w:rsid w:val="006B5897"/>
    <w:rsid w:val="006C791B"/>
    <w:rsid w:val="006D1392"/>
    <w:rsid w:val="006D3D79"/>
    <w:rsid w:val="006E3C24"/>
    <w:rsid w:val="006E4F7F"/>
    <w:rsid w:val="006F0C35"/>
    <w:rsid w:val="006F781B"/>
    <w:rsid w:val="00702EAA"/>
    <w:rsid w:val="00706E61"/>
    <w:rsid w:val="00707D8C"/>
    <w:rsid w:val="00715A41"/>
    <w:rsid w:val="00715BE5"/>
    <w:rsid w:val="00720D4C"/>
    <w:rsid w:val="0072122A"/>
    <w:rsid w:val="007237C0"/>
    <w:rsid w:val="0072456B"/>
    <w:rsid w:val="00724FC0"/>
    <w:rsid w:val="007251F9"/>
    <w:rsid w:val="0073699D"/>
    <w:rsid w:val="00743FE4"/>
    <w:rsid w:val="00746747"/>
    <w:rsid w:val="00762FC8"/>
    <w:rsid w:val="00766577"/>
    <w:rsid w:val="0076723F"/>
    <w:rsid w:val="0076779D"/>
    <w:rsid w:val="00770C58"/>
    <w:rsid w:val="007711E9"/>
    <w:rsid w:val="00776806"/>
    <w:rsid w:val="00776BBA"/>
    <w:rsid w:val="00776EB4"/>
    <w:rsid w:val="00784D60"/>
    <w:rsid w:val="0078761D"/>
    <w:rsid w:val="00791C39"/>
    <w:rsid w:val="007A2FDD"/>
    <w:rsid w:val="007A3738"/>
    <w:rsid w:val="007B0160"/>
    <w:rsid w:val="007B0AB3"/>
    <w:rsid w:val="007B696D"/>
    <w:rsid w:val="007B7947"/>
    <w:rsid w:val="007C733C"/>
    <w:rsid w:val="007C7ED5"/>
    <w:rsid w:val="007D159E"/>
    <w:rsid w:val="007D3EAC"/>
    <w:rsid w:val="007D3EBA"/>
    <w:rsid w:val="007D5DDB"/>
    <w:rsid w:val="007F0415"/>
    <w:rsid w:val="007F36B3"/>
    <w:rsid w:val="007F67C3"/>
    <w:rsid w:val="007F6DE7"/>
    <w:rsid w:val="00801219"/>
    <w:rsid w:val="008069F3"/>
    <w:rsid w:val="00807400"/>
    <w:rsid w:val="00810777"/>
    <w:rsid w:val="00812A68"/>
    <w:rsid w:val="008148FB"/>
    <w:rsid w:val="00815129"/>
    <w:rsid w:val="008158D8"/>
    <w:rsid w:val="0082109C"/>
    <w:rsid w:val="00822420"/>
    <w:rsid w:val="008228A3"/>
    <w:rsid w:val="00827EE9"/>
    <w:rsid w:val="0083098A"/>
    <w:rsid w:val="008354FA"/>
    <w:rsid w:val="00836EDD"/>
    <w:rsid w:val="00836F39"/>
    <w:rsid w:val="0086335B"/>
    <w:rsid w:val="00863F0F"/>
    <w:rsid w:val="00870E9E"/>
    <w:rsid w:val="00880E11"/>
    <w:rsid w:val="00895CED"/>
    <w:rsid w:val="008A0712"/>
    <w:rsid w:val="008A5387"/>
    <w:rsid w:val="008A6FD8"/>
    <w:rsid w:val="008B12D1"/>
    <w:rsid w:val="008B1ADF"/>
    <w:rsid w:val="008B3B93"/>
    <w:rsid w:val="008B3E0B"/>
    <w:rsid w:val="008B4787"/>
    <w:rsid w:val="008C2C4A"/>
    <w:rsid w:val="008C66FE"/>
    <w:rsid w:val="008D4179"/>
    <w:rsid w:val="008E4D1A"/>
    <w:rsid w:val="008E50F5"/>
    <w:rsid w:val="008F1160"/>
    <w:rsid w:val="008F270B"/>
    <w:rsid w:val="008F2B29"/>
    <w:rsid w:val="008F44D9"/>
    <w:rsid w:val="008F63C7"/>
    <w:rsid w:val="008F654A"/>
    <w:rsid w:val="00902045"/>
    <w:rsid w:val="0090535C"/>
    <w:rsid w:val="00906393"/>
    <w:rsid w:val="00915A98"/>
    <w:rsid w:val="009163DE"/>
    <w:rsid w:val="00916A14"/>
    <w:rsid w:val="00925C90"/>
    <w:rsid w:val="00925FAF"/>
    <w:rsid w:val="0093136E"/>
    <w:rsid w:val="00931E72"/>
    <w:rsid w:val="00934A45"/>
    <w:rsid w:val="00941DF0"/>
    <w:rsid w:val="009429ED"/>
    <w:rsid w:val="009528C1"/>
    <w:rsid w:val="00954F88"/>
    <w:rsid w:val="00961730"/>
    <w:rsid w:val="00965058"/>
    <w:rsid w:val="00971461"/>
    <w:rsid w:val="00973D92"/>
    <w:rsid w:val="0097416B"/>
    <w:rsid w:val="009746EE"/>
    <w:rsid w:val="00974701"/>
    <w:rsid w:val="009753D8"/>
    <w:rsid w:val="00976189"/>
    <w:rsid w:val="00977812"/>
    <w:rsid w:val="00980E29"/>
    <w:rsid w:val="00984A31"/>
    <w:rsid w:val="0099317F"/>
    <w:rsid w:val="009A1421"/>
    <w:rsid w:val="009A336B"/>
    <w:rsid w:val="009A78C8"/>
    <w:rsid w:val="009B14C4"/>
    <w:rsid w:val="009B202F"/>
    <w:rsid w:val="009B44B1"/>
    <w:rsid w:val="009B581C"/>
    <w:rsid w:val="009D1325"/>
    <w:rsid w:val="009D6FFA"/>
    <w:rsid w:val="009E45FF"/>
    <w:rsid w:val="009F0F10"/>
    <w:rsid w:val="009F6614"/>
    <w:rsid w:val="00A0605F"/>
    <w:rsid w:val="00A10ADF"/>
    <w:rsid w:val="00A10CBD"/>
    <w:rsid w:val="00A12889"/>
    <w:rsid w:val="00A14A96"/>
    <w:rsid w:val="00A14B91"/>
    <w:rsid w:val="00A24048"/>
    <w:rsid w:val="00A25577"/>
    <w:rsid w:val="00A33F30"/>
    <w:rsid w:val="00A34E7D"/>
    <w:rsid w:val="00A36CBE"/>
    <w:rsid w:val="00A36F64"/>
    <w:rsid w:val="00A403F4"/>
    <w:rsid w:val="00A470ED"/>
    <w:rsid w:val="00A6159B"/>
    <w:rsid w:val="00A62C80"/>
    <w:rsid w:val="00A67134"/>
    <w:rsid w:val="00A76884"/>
    <w:rsid w:val="00A76893"/>
    <w:rsid w:val="00A80A1D"/>
    <w:rsid w:val="00A87FEC"/>
    <w:rsid w:val="00A91BB0"/>
    <w:rsid w:val="00A92AF1"/>
    <w:rsid w:val="00A942FA"/>
    <w:rsid w:val="00AA748E"/>
    <w:rsid w:val="00AB272D"/>
    <w:rsid w:val="00AC0252"/>
    <w:rsid w:val="00AC71D0"/>
    <w:rsid w:val="00AD2B17"/>
    <w:rsid w:val="00AD40EB"/>
    <w:rsid w:val="00AD48A0"/>
    <w:rsid w:val="00AD6841"/>
    <w:rsid w:val="00AD7CC8"/>
    <w:rsid w:val="00AE04A6"/>
    <w:rsid w:val="00AE160E"/>
    <w:rsid w:val="00AE5C02"/>
    <w:rsid w:val="00AF046C"/>
    <w:rsid w:val="00AF50E7"/>
    <w:rsid w:val="00AF5ED2"/>
    <w:rsid w:val="00B06ADB"/>
    <w:rsid w:val="00B14ED4"/>
    <w:rsid w:val="00B14F1A"/>
    <w:rsid w:val="00B22F72"/>
    <w:rsid w:val="00B2441E"/>
    <w:rsid w:val="00B25940"/>
    <w:rsid w:val="00B302A0"/>
    <w:rsid w:val="00B33FC8"/>
    <w:rsid w:val="00B37335"/>
    <w:rsid w:val="00B4287A"/>
    <w:rsid w:val="00B43061"/>
    <w:rsid w:val="00B44CB6"/>
    <w:rsid w:val="00B50A21"/>
    <w:rsid w:val="00B61E0E"/>
    <w:rsid w:val="00B806E6"/>
    <w:rsid w:val="00B95FB1"/>
    <w:rsid w:val="00B96AF4"/>
    <w:rsid w:val="00BA27F0"/>
    <w:rsid w:val="00BA5B89"/>
    <w:rsid w:val="00BB0AC8"/>
    <w:rsid w:val="00BB169D"/>
    <w:rsid w:val="00BB555D"/>
    <w:rsid w:val="00BC036E"/>
    <w:rsid w:val="00BC621C"/>
    <w:rsid w:val="00BC7306"/>
    <w:rsid w:val="00BD3F40"/>
    <w:rsid w:val="00BD4017"/>
    <w:rsid w:val="00BE1318"/>
    <w:rsid w:val="00BE47B1"/>
    <w:rsid w:val="00BE63BA"/>
    <w:rsid w:val="00BE6621"/>
    <w:rsid w:val="00BE7E33"/>
    <w:rsid w:val="00BF0F61"/>
    <w:rsid w:val="00BF568A"/>
    <w:rsid w:val="00BF7BCB"/>
    <w:rsid w:val="00C07292"/>
    <w:rsid w:val="00C15243"/>
    <w:rsid w:val="00C1596E"/>
    <w:rsid w:val="00C27688"/>
    <w:rsid w:val="00C27E77"/>
    <w:rsid w:val="00C34221"/>
    <w:rsid w:val="00C3631E"/>
    <w:rsid w:val="00C411A2"/>
    <w:rsid w:val="00C43E2F"/>
    <w:rsid w:val="00C43EA6"/>
    <w:rsid w:val="00C4409C"/>
    <w:rsid w:val="00C4783A"/>
    <w:rsid w:val="00C47A8C"/>
    <w:rsid w:val="00C47F57"/>
    <w:rsid w:val="00C513D8"/>
    <w:rsid w:val="00C54EAE"/>
    <w:rsid w:val="00C56B80"/>
    <w:rsid w:val="00C70C53"/>
    <w:rsid w:val="00C72EE5"/>
    <w:rsid w:val="00C72EFC"/>
    <w:rsid w:val="00C74D77"/>
    <w:rsid w:val="00C82ED4"/>
    <w:rsid w:val="00C8506D"/>
    <w:rsid w:val="00C864A8"/>
    <w:rsid w:val="00C910F0"/>
    <w:rsid w:val="00C93E8E"/>
    <w:rsid w:val="00CA4D1A"/>
    <w:rsid w:val="00CA54FA"/>
    <w:rsid w:val="00CA648F"/>
    <w:rsid w:val="00CA6F74"/>
    <w:rsid w:val="00CA7E13"/>
    <w:rsid w:val="00CB37DF"/>
    <w:rsid w:val="00CB448C"/>
    <w:rsid w:val="00CC3A7A"/>
    <w:rsid w:val="00CC5191"/>
    <w:rsid w:val="00CE1FB1"/>
    <w:rsid w:val="00CE2547"/>
    <w:rsid w:val="00CE739C"/>
    <w:rsid w:val="00CF2E32"/>
    <w:rsid w:val="00CF3E93"/>
    <w:rsid w:val="00CF6162"/>
    <w:rsid w:val="00D003FB"/>
    <w:rsid w:val="00D04220"/>
    <w:rsid w:val="00D201BF"/>
    <w:rsid w:val="00D207CF"/>
    <w:rsid w:val="00D248D7"/>
    <w:rsid w:val="00D26C31"/>
    <w:rsid w:val="00D321B4"/>
    <w:rsid w:val="00D346E7"/>
    <w:rsid w:val="00D413A6"/>
    <w:rsid w:val="00D44CC4"/>
    <w:rsid w:val="00D452B1"/>
    <w:rsid w:val="00D56484"/>
    <w:rsid w:val="00D60938"/>
    <w:rsid w:val="00D6163E"/>
    <w:rsid w:val="00D62EB3"/>
    <w:rsid w:val="00D81F9F"/>
    <w:rsid w:val="00D82062"/>
    <w:rsid w:val="00D85B2A"/>
    <w:rsid w:val="00D8658A"/>
    <w:rsid w:val="00D93F52"/>
    <w:rsid w:val="00DB439D"/>
    <w:rsid w:val="00DB485B"/>
    <w:rsid w:val="00DC1288"/>
    <w:rsid w:val="00DC1447"/>
    <w:rsid w:val="00DC7EDC"/>
    <w:rsid w:val="00DD0B0B"/>
    <w:rsid w:val="00DD142C"/>
    <w:rsid w:val="00DD2F8E"/>
    <w:rsid w:val="00DD6C58"/>
    <w:rsid w:val="00DF185B"/>
    <w:rsid w:val="00DF1A87"/>
    <w:rsid w:val="00E03DC9"/>
    <w:rsid w:val="00E0404B"/>
    <w:rsid w:val="00E04E50"/>
    <w:rsid w:val="00E057DE"/>
    <w:rsid w:val="00E0717A"/>
    <w:rsid w:val="00E11551"/>
    <w:rsid w:val="00E125B8"/>
    <w:rsid w:val="00E129D1"/>
    <w:rsid w:val="00E154FF"/>
    <w:rsid w:val="00E22D36"/>
    <w:rsid w:val="00E244EC"/>
    <w:rsid w:val="00E263C0"/>
    <w:rsid w:val="00E263C6"/>
    <w:rsid w:val="00E330E9"/>
    <w:rsid w:val="00E3708F"/>
    <w:rsid w:val="00E40D7E"/>
    <w:rsid w:val="00E424F9"/>
    <w:rsid w:val="00E4273C"/>
    <w:rsid w:val="00E42EDA"/>
    <w:rsid w:val="00E42FCB"/>
    <w:rsid w:val="00E52BD5"/>
    <w:rsid w:val="00E53693"/>
    <w:rsid w:val="00E55774"/>
    <w:rsid w:val="00E56A4A"/>
    <w:rsid w:val="00E60FEB"/>
    <w:rsid w:val="00E6416B"/>
    <w:rsid w:val="00E64DF4"/>
    <w:rsid w:val="00E72D95"/>
    <w:rsid w:val="00E75778"/>
    <w:rsid w:val="00E75A89"/>
    <w:rsid w:val="00E76213"/>
    <w:rsid w:val="00E77E0C"/>
    <w:rsid w:val="00E82BAF"/>
    <w:rsid w:val="00E86BF6"/>
    <w:rsid w:val="00E87584"/>
    <w:rsid w:val="00E87C1B"/>
    <w:rsid w:val="00E92B0C"/>
    <w:rsid w:val="00E9626B"/>
    <w:rsid w:val="00E96328"/>
    <w:rsid w:val="00EA4825"/>
    <w:rsid w:val="00EB0B04"/>
    <w:rsid w:val="00EB4F03"/>
    <w:rsid w:val="00EC1A26"/>
    <w:rsid w:val="00EC318A"/>
    <w:rsid w:val="00EC4852"/>
    <w:rsid w:val="00ED3B85"/>
    <w:rsid w:val="00ED5A69"/>
    <w:rsid w:val="00EE1998"/>
    <w:rsid w:val="00EE41FF"/>
    <w:rsid w:val="00EE5998"/>
    <w:rsid w:val="00EF00E8"/>
    <w:rsid w:val="00EF6186"/>
    <w:rsid w:val="00F0532A"/>
    <w:rsid w:val="00F071E5"/>
    <w:rsid w:val="00F07C4E"/>
    <w:rsid w:val="00F12DF8"/>
    <w:rsid w:val="00F17081"/>
    <w:rsid w:val="00F21A08"/>
    <w:rsid w:val="00F30B4F"/>
    <w:rsid w:val="00F34980"/>
    <w:rsid w:val="00F357B7"/>
    <w:rsid w:val="00F4010F"/>
    <w:rsid w:val="00F401DC"/>
    <w:rsid w:val="00F50CA1"/>
    <w:rsid w:val="00F53793"/>
    <w:rsid w:val="00F568FF"/>
    <w:rsid w:val="00F56AA7"/>
    <w:rsid w:val="00F57B23"/>
    <w:rsid w:val="00F57EBE"/>
    <w:rsid w:val="00F620D0"/>
    <w:rsid w:val="00F70C5B"/>
    <w:rsid w:val="00F71993"/>
    <w:rsid w:val="00F72E9E"/>
    <w:rsid w:val="00F7525A"/>
    <w:rsid w:val="00F77BC2"/>
    <w:rsid w:val="00F81312"/>
    <w:rsid w:val="00F82EAB"/>
    <w:rsid w:val="00F83BEC"/>
    <w:rsid w:val="00F84816"/>
    <w:rsid w:val="00F8643F"/>
    <w:rsid w:val="00F91D41"/>
    <w:rsid w:val="00F9723D"/>
    <w:rsid w:val="00FA1C05"/>
    <w:rsid w:val="00FB321C"/>
    <w:rsid w:val="00FB50C8"/>
    <w:rsid w:val="00FC1B99"/>
    <w:rsid w:val="00FC4256"/>
    <w:rsid w:val="00FC6C01"/>
    <w:rsid w:val="00FC736F"/>
    <w:rsid w:val="00FD08AB"/>
    <w:rsid w:val="00FE1573"/>
    <w:rsid w:val="00FF399E"/>
    <w:rsid w:val="00FF4949"/>
    <w:rsid w:val="00FF5364"/>
    <w:rsid w:val="00FF6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7798"/>
  <w15:docId w15:val="{710ADCE3-6FE9-4D22-A446-3EDD624E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A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F171C"/>
  </w:style>
  <w:style w:type="paragraph" w:styleId="ListeParagraf">
    <w:name w:val="List Paragraph"/>
    <w:basedOn w:val="Normal"/>
    <w:uiPriority w:val="34"/>
    <w:qFormat/>
    <w:rsid w:val="005B6ECF"/>
    <w:pPr>
      <w:ind w:left="720"/>
      <w:contextualSpacing/>
    </w:pPr>
  </w:style>
  <w:style w:type="paragraph" w:styleId="BalonMetni">
    <w:name w:val="Balloon Text"/>
    <w:basedOn w:val="Normal"/>
    <w:link w:val="BalonMetniChar"/>
    <w:uiPriority w:val="99"/>
    <w:semiHidden/>
    <w:unhideWhenUsed/>
    <w:rsid w:val="003536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3640"/>
    <w:rPr>
      <w:rFonts w:ascii="Segoe UI" w:eastAsia="Times New Roman" w:hAnsi="Segoe UI" w:cs="Segoe UI"/>
      <w:sz w:val="18"/>
      <w:szCs w:val="18"/>
      <w:lang w:eastAsia="tr-TR"/>
    </w:rPr>
  </w:style>
  <w:style w:type="paragraph" w:styleId="NormalWeb">
    <w:name w:val="Normal (Web)"/>
    <w:basedOn w:val="Normal"/>
    <w:uiPriority w:val="99"/>
    <w:unhideWhenUsed/>
    <w:rsid w:val="00071838"/>
    <w:pPr>
      <w:spacing w:before="100" w:beforeAutospacing="1" w:after="100" w:afterAutospacing="1"/>
    </w:pPr>
    <w:rPr>
      <w:rFonts w:eastAsiaTheme="minorHAnsi"/>
    </w:rPr>
  </w:style>
  <w:style w:type="character" w:styleId="Kpr">
    <w:name w:val="Hyperlink"/>
    <w:basedOn w:val="VarsaylanParagrafYazTipi"/>
    <w:uiPriority w:val="99"/>
    <w:semiHidden/>
    <w:unhideWhenUsed/>
    <w:rsid w:val="00810777"/>
    <w:rPr>
      <w:color w:val="0563C1"/>
      <w:u w:val="single"/>
    </w:rPr>
  </w:style>
  <w:style w:type="character" w:styleId="Gl">
    <w:name w:val="Strong"/>
    <w:basedOn w:val="VarsaylanParagrafYazTipi"/>
    <w:uiPriority w:val="22"/>
    <w:qFormat/>
    <w:rsid w:val="00C70C53"/>
    <w:rPr>
      <w:b/>
      <w:bCs/>
    </w:rPr>
  </w:style>
  <w:style w:type="paragraph" w:styleId="AralkYok">
    <w:name w:val="No Spacing"/>
    <w:uiPriority w:val="1"/>
    <w:qFormat/>
    <w:rsid w:val="00C70C5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2597E"/>
    <w:pPr>
      <w:tabs>
        <w:tab w:val="center" w:pos="4536"/>
        <w:tab w:val="right" w:pos="9072"/>
      </w:tabs>
    </w:pPr>
  </w:style>
  <w:style w:type="character" w:customStyle="1" w:styleId="stBilgiChar">
    <w:name w:val="Üst Bilgi Char"/>
    <w:basedOn w:val="VarsaylanParagrafYazTipi"/>
    <w:link w:val="stBilgi"/>
    <w:uiPriority w:val="99"/>
    <w:rsid w:val="0052597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2597E"/>
    <w:pPr>
      <w:tabs>
        <w:tab w:val="center" w:pos="4536"/>
        <w:tab w:val="right" w:pos="9072"/>
      </w:tabs>
    </w:pPr>
  </w:style>
  <w:style w:type="character" w:customStyle="1" w:styleId="AltBilgiChar">
    <w:name w:val="Alt Bilgi Char"/>
    <w:basedOn w:val="VarsaylanParagrafYazTipi"/>
    <w:link w:val="AltBilgi"/>
    <w:uiPriority w:val="99"/>
    <w:rsid w:val="0052597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49427">
      <w:bodyDiv w:val="1"/>
      <w:marLeft w:val="0"/>
      <w:marRight w:val="0"/>
      <w:marTop w:val="0"/>
      <w:marBottom w:val="0"/>
      <w:divBdr>
        <w:top w:val="none" w:sz="0" w:space="0" w:color="auto"/>
        <w:left w:val="none" w:sz="0" w:space="0" w:color="auto"/>
        <w:bottom w:val="none" w:sz="0" w:space="0" w:color="auto"/>
        <w:right w:val="none" w:sz="0" w:space="0" w:color="auto"/>
      </w:divBdr>
    </w:div>
    <w:div w:id="326327648">
      <w:bodyDiv w:val="1"/>
      <w:marLeft w:val="0"/>
      <w:marRight w:val="0"/>
      <w:marTop w:val="0"/>
      <w:marBottom w:val="0"/>
      <w:divBdr>
        <w:top w:val="none" w:sz="0" w:space="0" w:color="auto"/>
        <w:left w:val="none" w:sz="0" w:space="0" w:color="auto"/>
        <w:bottom w:val="none" w:sz="0" w:space="0" w:color="auto"/>
        <w:right w:val="none" w:sz="0" w:space="0" w:color="auto"/>
      </w:divBdr>
    </w:div>
    <w:div w:id="334187417">
      <w:bodyDiv w:val="1"/>
      <w:marLeft w:val="0"/>
      <w:marRight w:val="0"/>
      <w:marTop w:val="0"/>
      <w:marBottom w:val="0"/>
      <w:divBdr>
        <w:top w:val="none" w:sz="0" w:space="0" w:color="auto"/>
        <w:left w:val="none" w:sz="0" w:space="0" w:color="auto"/>
        <w:bottom w:val="none" w:sz="0" w:space="0" w:color="auto"/>
        <w:right w:val="none" w:sz="0" w:space="0" w:color="auto"/>
      </w:divBdr>
    </w:div>
    <w:div w:id="591860310">
      <w:bodyDiv w:val="1"/>
      <w:marLeft w:val="0"/>
      <w:marRight w:val="0"/>
      <w:marTop w:val="0"/>
      <w:marBottom w:val="0"/>
      <w:divBdr>
        <w:top w:val="none" w:sz="0" w:space="0" w:color="auto"/>
        <w:left w:val="none" w:sz="0" w:space="0" w:color="auto"/>
        <w:bottom w:val="none" w:sz="0" w:space="0" w:color="auto"/>
        <w:right w:val="none" w:sz="0" w:space="0" w:color="auto"/>
      </w:divBdr>
      <w:divsChild>
        <w:div w:id="543952344">
          <w:marLeft w:val="0"/>
          <w:marRight w:val="0"/>
          <w:marTop w:val="0"/>
          <w:marBottom w:val="0"/>
          <w:divBdr>
            <w:top w:val="none" w:sz="0" w:space="0" w:color="auto"/>
            <w:left w:val="none" w:sz="0" w:space="0" w:color="auto"/>
            <w:bottom w:val="none" w:sz="0" w:space="0" w:color="auto"/>
            <w:right w:val="none" w:sz="0" w:space="0" w:color="auto"/>
          </w:divBdr>
        </w:div>
      </w:divsChild>
    </w:div>
    <w:div w:id="682393463">
      <w:bodyDiv w:val="1"/>
      <w:marLeft w:val="0"/>
      <w:marRight w:val="0"/>
      <w:marTop w:val="0"/>
      <w:marBottom w:val="0"/>
      <w:divBdr>
        <w:top w:val="none" w:sz="0" w:space="0" w:color="auto"/>
        <w:left w:val="none" w:sz="0" w:space="0" w:color="auto"/>
        <w:bottom w:val="none" w:sz="0" w:space="0" w:color="auto"/>
        <w:right w:val="none" w:sz="0" w:space="0" w:color="auto"/>
      </w:divBdr>
    </w:div>
    <w:div w:id="793715662">
      <w:bodyDiv w:val="1"/>
      <w:marLeft w:val="0"/>
      <w:marRight w:val="0"/>
      <w:marTop w:val="0"/>
      <w:marBottom w:val="0"/>
      <w:divBdr>
        <w:top w:val="none" w:sz="0" w:space="0" w:color="auto"/>
        <w:left w:val="none" w:sz="0" w:space="0" w:color="auto"/>
        <w:bottom w:val="none" w:sz="0" w:space="0" w:color="auto"/>
        <w:right w:val="none" w:sz="0" w:space="0" w:color="auto"/>
      </w:divBdr>
    </w:div>
    <w:div w:id="856970863">
      <w:bodyDiv w:val="1"/>
      <w:marLeft w:val="0"/>
      <w:marRight w:val="0"/>
      <w:marTop w:val="0"/>
      <w:marBottom w:val="0"/>
      <w:divBdr>
        <w:top w:val="none" w:sz="0" w:space="0" w:color="auto"/>
        <w:left w:val="none" w:sz="0" w:space="0" w:color="auto"/>
        <w:bottom w:val="none" w:sz="0" w:space="0" w:color="auto"/>
        <w:right w:val="none" w:sz="0" w:space="0" w:color="auto"/>
      </w:divBdr>
      <w:divsChild>
        <w:div w:id="32048177">
          <w:marLeft w:val="0"/>
          <w:marRight w:val="0"/>
          <w:marTop w:val="0"/>
          <w:marBottom w:val="0"/>
          <w:divBdr>
            <w:top w:val="none" w:sz="0" w:space="0" w:color="auto"/>
            <w:left w:val="none" w:sz="0" w:space="0" w:color="auto"/>
            <w:bottom w:val="none" w:sz="0" w:space="0" w:color="auto"/>
            <w:right w:val="none" w:sz="0" w:space="0" w:color="auto"/>
          </w:divBdr>
        </w:div>
        <w:div w:id="202982603">
          <w:marLeft w:val="0"/>
          <w:marRight w:val="0"/>
          <w:marTop w:val="0"/>
          <w:marBottom w:val="0"/>
          <w:divBdr>
            <w:top w:val="none" w:sz="0" w:space="0" w:color="auto"/>
            <w:left w:val="none" w:sz="0" w:space="0" w:color="auto"/>
            <w:bottom w:val="none" w:sz="0" w:space="0" w:color="auto"/>
            <w:right w:val="none" w:sz="0" w:space="0" w:color="auto"/>
          </w:divBdr>
        </w:div>
        <w:div w:id="213808476">
          <w:marLeft w:val="0"/>
          <w:marRight w:val="0"/>
          <w:marTop w:val="0"/>
          <w:marBottom w:val="0"/>
          <w:divBdr>
            <w:top w:val="none" w:sz="0" w:space="0" w:color="auto"/>
            <w:left w:val="none" w:sz="0" w:space="0" w:color="auto"/>
            <w:bottom w:val="none" w:sz="0" w:space="0" w:color="auto"/>
            <w:right w:val="none" w:sz="0" w:space="0" w:color="auto"/>
          </w:divBdr>
        </w:div>
        <w:div w:id="222260978">
          <w:marLeft w:val="0"/>
          <w:marRight w:val="0"/>
          <w:marTop w:val="0"/>
          <w:marBottom w:val="0"/>
          <w:divBdr>
            <w:top w:val="none" w:sz="0" w:space="0" w:color="auto"/>
            <w:left w:val="none" w:sz="0" w:space="0" w:color="auto"/>
            <w:bottom w:val="none" w:sz="0" w:space="0" w:color="auto"/>
            <w:right w:val="none" w:sz="0" w:space="0" w:color="auto"/>
          </w:divBdr>
        </w:div>
        <w:div w:id="938607820">
          <w:marLeft w:val="0"/>
          <w:marRight w:val="0"/>
          <w:marTop w:val="0"/>
          <w:marBottom w:val="0"/>
          <w:divBdr>
            <w:top w:val="none" w:sz="0" w:space="0" w:color="auto"/>
            <w:left w:val="none" w:sz="0" w:space="0" w:color="auto"/>
            <w:bottom w:val="none" w:sz="0" w:space="0" w:color="auto"/>
            <w:right w:val="none" w:sz="0" w:space="0" w:color="auto"/>
          </w:divBdr>
        </w:div>
        <w:div w:id="1228154512">
          <w:marLeft w:val="0"/>
          <w:marRight w:val="0"/>
          <w:marTop w:val="0"/>
          <w:marBottom w:val="0"/>
          <w:divBdr>
            <w:top w:val="none" w:sz="0" w:space="0" w:color="auto"/>
            <w:left w:val="none" w:sz="0" w:space="0" w:color="auto"/>
            <w:bottom w:val="none" w:sz="0" w:space="0" w:color="auto"/>
            <w:right w:val="none" w:sz="0" w:space="0" w:color="auto"/>
          </w:divBdr>
        </w:div>
        <w:div w:id="1487892918">
          <w:marLeft w:val="0"/>
          <w:marRight w:val="0"/>
          <w:marTop w:val="0"/>
          <w:marBottom w:val="0"/>
          <w:divBdr>
            <w:top w:val="none" w:sz="0" w:space="0" w:color="auto"/>
            <w:left w:val="none" w:sz="0" w:space="0" w:color="auto"/>
            <w:bottom w:val="none" w:sz="0" w:space="0" w:color="auto"/>
            <w:right w:val="none" w:sz="0" w:space="0" w:color="auto"/>
          </w:divBdr>
        </w:div>
        <w:div w:id="1675104981">
          <w:marLeft w:val="0"/>
          <w:marRight w:val="0"/>
          <w:marTop w:val="0"/>
          <w:marBottom w:val="0"/>
          <w:divBdr>
            <w:top w:val="none" w:sz="0" w:space="0" w:color="auto"/>
            <w:left w:val="none" w:sz="0" w:space="0" w:color="auto"/>
            <w:bottom w:val="none" w:sz="0" w:space="0" w:color="auto"/>
            <w:right w:val="none" w:sz="0" w:space="0" w:color="auto"/>
          </w:divBdr>
        </w:div>
        <w:div w:id="1728995356">
          <w:marLeft w:val="0"/>
          <w:marRight w:val="0"/>
          <w:marTop w:val="0"/>
          <w:marBottom w:val="0"/>
          <w:divBdr>
            <w:top w:val="none" w:sz="0" w:space="0" w:color="auto"/>
            <w:left w:val="none" w:sz="0" w:space="0" w:color="auto"/>
            <w:bottom w:val="none" w:sz="0" w:space="0" w:color="auto"/>
            <w:right w:val="none" w:sz="0" w:space="0" w:color="auto"/>
          </w:divBdr>
        </w:div>
        <w:div w:id="1789467376">
          <w:marLeft w:val="0"/>
          <w:marRight w:val="0"/>
          <w:marTop w:val="0"/>
          <w:marBottom w:val="0"/>
          <w:divBdr>
            <w:top w:val="none" w:sz="0" w:space="0" w:color="auto"/>
            <w:left w:val="none" w:sz="0" w:space="0" w:color="auto"/>
            <w:bottom w:val="none" w:sz="0" w:space="0" w:color="auto"/>
            <w:right w:val="none" w:sz="0" w:space="0" w:color="auto"/>
          </w:divBdr>
        </w:div>
      </w:divsChild>
    </w:div>
    <w:div w:id="862473703">
      <w:bodyDiv w:val="1"/>
      <w:marLeft w:val="0"/>
      <w:marRight w:val="0"/>
      <w:marTop w:val="0"/>
      <w:marBottom w:val="0"/>
      <w:divBdr>
        <w:top w:val="none" w:sz="0" w:space="0" w:color="auto"/>
        <w:left w:val="none" w:sz="0" w:space="0" w:color="auto"/>
        <w:bottom w:val="none" w:sz="0" w:space="0" w:color="auto"/>
        <w:right w:val="none" w:sz="0" w:space="0" w:color="auto"/>
      </w:divBdr>
    </w:div>
    <w:div w:id="1109160358">
      <w:bodyDiv w:val="1"/>
      <w:marLeft w:val="0"/>
      <w:marRight w:val="0"/>
      <w:marTop w:val="0"/>
      <w:marBottom w:val="0"/>
      <w:divBdr>
        <w:top w:val="none" w:sz="0" w:space="0" w:color="auto"/>
        <w:left w:val="none" w:sz="0" w:space="0" w:color="auto"/>
        <w:bottom w:val="none" w:sz="0" w:space="0" w:color="auto"/>
        <w:right w:val="none" w:sz="0" w:space="0" w:color="auto"/>
      </w:divBdr>
    </w:div>
    <w:div w:id="1309823717">
      <w:bodyDiv w:val="1"/>
      <w:marLeft w:val="0"/>
      <w:marRight w:val="0"/>
      <w:marTop w:val="0"/>
      <w:marBottom w:val="0"/>
      <w:divBdr>
        <w:top w:val="none" w:sz="0" w:space="0" w:color="auto"/>
        <w:left w:val="none" w:sz="0" w:space="0" w:color="auto"/>
        <w:bottom w:val="none" w:sz="0" w:space="0" w:color="auto"/>
        <w:right w:val="none" w:sz="0" w:space="0" w:color="auto"/>
      </w:divBdr>
    </w:div>
    <w:div w:id="1440180689">
      <w:bodyDiv w:val="1"/>
      <w:marLeft w:val="0"/>
      <w:marRight w:val="0"/>
      <w:marTop w:val="0"/>
      <w:marBottom w:val="0"/>
      <w:divBdr>
        <w:top w:val="none" w:sz="0" w:space="0" w:color="auto"/>
        <w:left w:val="none" w:sz="0" w:space="0" w:color="auto"/>
        <w:bottom w:val="none" w:sz="0" w:space="0" w:color="auto"/>
        <w:right w:val="none" w:sz="0" w:space="0" w:color="auto"/>
      </w:divBdr>
    </w:div>
    <w:div w:id="1572619156">
      <w:bodyDiv w:val="1"/>
      <w:marLeft w:val="0"/>
      <w:marRight w:val="0"/>
      <w:marTop w:val="0"/>
      <w:marBottom w:val="0"/>
      <w:divBdr>
        <w:top w:val="none" w:sz="0" w:space="0" w:color="auto"/>
        <w:left w:val="none" w:sz="0" w:space="0" w:color="auto"/>
        <w:bottom w:val="none" w:sz="0" w:space="0" w:color="auto"/>
        <w:right w:val="none" w:sz="0" w:space="0" w:color="auto"/>
      </w:divBdr>
      <w:divsChild>
        <w:div w:id="1174101588">
          <w:marLeft w:val="0"/>
          <w:marRight w:val="0"/>
          <w:marTop w:val="0"/>
          <w:marBottom w:val="0"/>
          <w:divBdr>
            <w:top w:val="none" w:sz="0" w:space="0" w:color="auto"/>
            <w:left w:val="none" w:sz="0" w:space="0" w:color="auto"/>
            <w:bottom w:val="none" w:sz="0" w:space="0" w:color="auto"/>
            <w:right w:val="none" w:sz="0" w:space="0" w:color="auto"/>
          </w:divBdr>
          <w:divsChild>
            <w:div w:id="1899244579">
              <w:marLeft w:val="0"/>
              <w:marRight w:val="0"/>
              <w:marTop w:val="0"/>
              <w:marBottom w:val="0"/>
              <w:divBdr>
                <w:top w:val="none" w:sz="0" w:space="0" w:color="auto"/>
                <w:left w:val="none" w:sz="0" w:space="0" w:color="auto"/>
                <w:bottom w:val="none" w:sz="0" w:space="0" w:color="auto"/>
                <w:right w:val="none" w:sz="0" w:space="0" w:color="auto"/>
              </w:divBdr>
            </w:div>
          </w:divsChild>
        </w:div>
        <w:div w:id="1490053050">
          <w:marLeft w:val="0"/>
          <w:marRight w:val="0"/>
          <w:marTop w:val="0"/>
          <w:marBottom w:val="0"/>
          <w:divBdr>
            <w:top w:val="none" w:sz="0" w:space="0" w:color="auto"/>
            <w:left w:val="none" w:sz="0" w:space="0" w:color="auto"/>
            <w:bottom w:val="none" w:sz="0" w:space="0" w:color="auto"/>
            <w:right w:val="none" w:sz="0" w:space="0" w:color="auto"/>
          </w:divBdr>
          <w:divsChild>
            <w:div w:id="4249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97399">
      <w:bodyDiv w:val="1"/>
      <w:marLeft w:val="0"/>
      <w:marRight w:val="0"/>
      <w:marTop w:val="0"/>
      <w:marBottom w:val="0"/>
      <w:divBdr>
        <w:top w:val="none" w:sz="0" w:space="0" w:color="auto"/>
        <w:left w:val="none" w:sz="0" w:space="0" w:color="auto"/>
        <w:bottom w:val="none" w:sz="0" w:space="0" w:color="auto"/>
        <w:right w:val="none" w:sz="0" w:space="0" w:color="auto"/>
      </w:divBdr>
    </w:div>
    <w:div w:id="1709648935">
      <w:bodyDiv w:val="1"/>
      <w:marLeft w:val="0"/>
      <w:marRight w:val="0"/>
      <w:marTop w:val="0"/>
      <w:marBottom w:val="0"/>
      <w:divBdr>
        <w:top w:val="none" w:sz="0" w:space="0" w:color="auto"/>
        <w:left w:val="none" w:sz="0" w:space="0" w:color="auto"/>
        <w:bottom w:val="none" w:sz="0" w:space="0" w:color="auto"/>
        <w:right w:val="none" w:sz="0" w:space="0" w:color="auto"/>
      </w:divBdr>
    </w:div>
    <w:div w:id="201787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3B5C8-5BAF-4583-9420-CC8F1BC64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5504</TotalTime>
  <Pages>2</Pages>
  <Words>329</Words>
  <Characters>1879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sbursa</dc:creator>
  <cp:keywords/>
  <dc:description/>
  <cp:lastModifiedBy>Alihan Bozan</cp:lastModifiedBy>
  <cp:revision>5</cp:revision>
  <cp:lastPrinted>2025-07-09T07:51:00Z</cp:lastPrinted>
  <dcterms:created xsi:type="dcterms:W3CDTF">2025-05-05T11:30:00Z</dcterms:created>
  <dcterms:modified xsi:type="dcterms:W3CDTF">2025-07-09T07:59:00Z</dcterms:modified>
</cp:coreProperties>
</file>