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1EB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1EB6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A78B1">
        <w:rPr>
          <w:rFonts w:ascii="Times New Roman" w:hAnsi="Times New Roman"/>
          <w:b/>
          <w:sz w:val="24"/>
          <w:szCs w:val="24"/>
        </w:rPr>
        <w:t xml:space="preserve">OCAK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514029">
        <w:rPr>
          <w:rFonts w:ascii="Times New Roman" w:hAnsi="Times New Roman"/>
          <w:b/>
          <w:sz w:val="24"/>
          <w:szCs w:val="24"/>
        </w:rPr>
        <w:t xml:space="preserve"> 11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FA78B1">
        <w:rPr>
          <w:rFonts w:ascii="Times New Roman" w:hAnsi="Times New Roman"/>
          <w:b/>
          <w:sz w:val="24"/>
          <w:szCs w:val="24"/>
        </w:rPr>
        <w:t>OCAK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514029">
        <w:rPr>
          <w:rFonts w:ascii="Times New Roman" w:hAnsi="Times New Roman"/>
          <w:b/>
          <w:sz w:val="24"/>
          <w:szCs w:val="24"/>
        </w:rPr>
        <w:t>CUM</w:t>
      </w:r>
      <w:r w:rsidR="008865A8">
        <w:rPr>
          <w:rFonts w:ascii="Times New Roman" w:hAnsi="Times New Roman"/>
          <w:b/>
          <w:sz w:val="24"/>
          <w:szCs w:val="24"/>
        </w:rPr>
        <w:t>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14029">
        <w:rPr>
          <w:rFonts w:ascii="Times New Roman" w:hAnsi="Times New Roman"/>
          <w:b/>
          <w:sz w:val="24"/>
          <w:szCs w:val="24"/>
        </w:rPr>
        <w:t>3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514029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B452FD">
        <w:rPr>
          <w:rFonts w:ascii="Times New Roman" w:hAnsi="Times New Roman"/>
          <w:sz w:val="24"/>
          <w:szCs w:val="24"/>
        </w:rPr>
        <w:t xml:space="preserve"> </w:t>
      </w:r>
      <w:r w:rsidR="008865A8">
        <w:rPr>
          <w:rFonts w:ascii="Times New Roman" w:hAnsi="Times New Roman"/>
          <w:sz w:val="24"/>
          <w:szCs w:val="24"/>
        </w:rPr>
        <w:t>Ocak 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8865A8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RAPORLA</w:t>
      </w:r>
      <w:r w:rsidR="00FA78B1">
        <w:rPr>
          <w:rFonts w:ascii="Times New Roman" w:eastAsiaTheme="minorHAnsi" w:hAnsi="Times New Roman"/>
          <w:b/>
          <w:sz w:val="24"/>
          <w:szCs w:val="24"/>
          <w:u w:val="single"/>
        </w:rPr>
        <w:t>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F666A3" w:rsidRDefault="00B26661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87670F">
        <w:rPr>
          <w:rFonts w:ascii="Times New Roman" w:eastAsiaTheme="minorHAnsi" w:hAnsi="Times New Roman"/>
          <w:sz w:val="24"/>
          <w:szCs w:val="24"/>
        </w:rPr>
        <w:t>-</w:t>
      </w:r>
      <w:r w:rsidR="00F666A3">
        <w:rPr>
          <w:rFonts w:ascii="Times New Roman" w:eastAsiaTheme="minorHAnsi" w:hAnsi="Times New Roman"/>
          <w:sz w:val="24"/>
          <w:szCs w:val="24"/>
        </w:rPr>
        <w:t>Gümüşsuyu B Tipi Mesire Alanının 10 yıl süre ile kiralanması hakkındaki Hukuk Komisyonu Raporu.</w:t>
      </w:r>
    </w:p>
    <w:p w:rsidR="008865A8" w:rsidRDefault="00F666A3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</w:t>
      </w:r>
      <w:r w:rsidR="00514029">
        <w:rPr>
          <w:rFonts w:ascii="Times New Roman" w:eastAsiaTheme="minorHAnsi" w:hAnsi="Times New Roman"/>
          <w:sz w:val="24"/>
          <w:szCs w:val="24"/>
        </w:rPr>
        <w:t>Sokak isimlendirilmesi hakkındaki Basın ve Halkla İlişkiler Komisyonu Raporu.</w:t>
      </w:r>
    </w:p>
    <w:p w:rsidR="00514029" w:rsidRDefault="00F666A3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514029">
        <w:rPr>
          <w:rFonts w:ascii="Times New Roman" w:eastAsiaTheme="minorHAnsi" w:hAnsi="Times New Roman"/>
          <w:sz w:val="24"/>
          <w:szCs w:val="24"/>
        </w:rPr>
        <w:t>-Ev ve Süs Hayvanı Eğitim ve Barınma Yerleri hakkındaki Hukuk Komisyonu Raporu.</w:t>
      </w:r>
    </w:p>
    <w:p w:rsidR="00514029" w:rsidRDefault="00F666A3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514029">
        <w:rPr>
          <w:rFonts w:ascii="Times New Roman" w:eastAsiaTheme="minorHAnsi" w:hAnsi="Times New Roman"/>
          <w:sz w:val="24"/>
          <w:szCs w:val="24"/>
        </w:rPr>
        <w:t>-Asansör Protokolü hakkındaki Hukuk Komisyonu Raporu.</w:t>
      </w:r>
    </w:p>
    <w:p w:rsidR="004F488D" w:rsidRDefault="004F488D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5-Beykoz İlçesi,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Dereseki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Mahallesi 267 parsel hakkındaki İmar Komisyonu ve Hukuk Komisyonu Raporu.</w:t>
      </w:r>
    </w:p>
    <w:p w:rsidR="00982292" w:rsidRDefault="008865A8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452FD" w:rsidRDefault="00B452FD" w:rsidP="00B452FD">
      <w:pPr>
        <w:autoSpaceDE w:val="0"/>
        <w:autoSpaceDN w:val="0"/>
        <w:adjustRightInd w:val="0"/>
        <w:spacing w:after="0"/>
        <w:jc w:val="both"/>
      </w:pPr>
    </w:p>
    <w:p w:rsidR="00357B5C" w:rsidRPr="00513922" w:rsidRDefault="00357B5C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CA47F5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F37E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</w:p>
    <w:p w:rsidR="0079663F" w:rsidRPr="008F37ED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sectPr w:rsidR="008865A8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76EBE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2DF6"/>
    <w:rsid w:val="00246155"/>
    <w:rsid w:val="00252B6D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3B79"/>
    <w:rsid w:val="004D5ABF"/>
    <w:rsid w:val="004D6368"/>
    <w:rsid w:val="004F488D"/>
    <w:rsid w:val="005029D8"/>
    <w:rsid w:val="005035ED"/>
    <w:rsid w:val="00513922"/>
    <w:rsid w:val="00514029"/>
    <w:rsid w:val="0052670A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5511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36746"/>
    <w:rsid w:val="00756765"/>
    <w:rsid w:val="0076193D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37540"/>
    <w:rsid w:val="00A429C5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26661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D604B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2F7E71-2CAA-4FD1-BB0C-0BF4B2A5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F2658-FC06-49DF-A3E2-F7469E5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2019-01-11T05:50:00Z</cp:lastPrinted>
  <dcterms:created xsi:type="dcterms:W3CDTF">2019-12-24T10:06:00Z</dcterms:created>
  <dcterms:modified xsi:type="dcterms:W3CDTF">2019-12-24T10:06:00Z</dcterms:modified>
</cp:coreProperties>
</file>