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6C2B8D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8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6C2B8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C2B8D">
        <w:rPr>
          <w:rFonts w:ascii="Times New Roman" w:hAnsi="Times New Roman"/>
          <w:b/>
          <w:sz w:val="24"/>
          <w:szCs w:val="24"/>
        </w:rPr>
        <w:t>1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DB446A">
        <w:rPr>
          <w:rFonts w:ascii="Times New Roman" w:hAnsi="Times New Roman"/>
          <w:b/>
          <w:sz w:val="24"/>
          <w:szCs w:val="24"/>
        </w:rPr>
        <w:t>HAZİRAN</w:t>
      </w:r>
      <w:r w:rsidR="00FA78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514029">
        <w:rPr>
          <w:rFonts w:ascii="Times New Roman" w:hAnsi="Times New Roman"/>
          <w:b/>
          <w:sz w:val="24"/>
          <w:szCs w:val="24"/>
        </w:rPr>
        <w:t xml:space="preserve"> 1</w:t>
      </w:r>
      <w:r w:rsidR="007A784D">
        <w:rPr>
          <w:rFonts w:ascii="Times New Roman" w:hAnsi="Times New Roman"/>
          <w:b/>
          <w:sz w:val="24"/>
          <w:szCs w:val="24"/>
        </w:rPr>
        <w:t>2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6C2B8D">
        <w:rPr>
          <w:rFonts w:ascii="Times New Roman" w:hAnsi="Times New Roman"/>
          <w:b/>
          <w:sz w:val="24"/>
          <w:szCs w:val="24"/>
        </w:rPr>
        <w:t xml:space="preserve">HAZİRAN 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7A784D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7A784D">
        <w:rPr>
          <w:rFonts w:ascii="Times New Roman" w:hAnsi="Times New Roman"/>
          <w:b/>
          <w:sz w:val="24"/>
          <w:szCs w:val="24"/>
        </w:rPr>
        <w:t>2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7A784D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45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Haziran</w:t>
      </w:r>
      <w:r w:rsidR="006C2B8D">
        <w:rPr>
          <w:rFonts w:ascii="Times New Roman" w:hAnsi="Times New Roman"/>
          <w:sz w:val="24"/>
          <w:szCs w:val="24"/>
        </w:rPr>
        <w:t xml:space="preserve"> </w:t>
      </w:r>
      <w:r w:rsidR="008865A8">
        <w:rPr>
          <w:rFonts w:ascii="Times New Roman" w:hAnsi="Times New Roman"/>
          <w:sz w:val="24"/>
          <w:szCs w:val="24"/>
        </w:rPr>
        <w:t>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7A784D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RAPORLAR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6C2B8D" w:rsidRDefault="00B26661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87670F">
        <w:rPr>
          <w:rFonts w:ascii="Times New Roman" w:eastAsiaTheme="minorHAnsi" w:hAnsi="Times New Roman"/>
          <w:sz w:val="24"/>
          <w:szCs w:val="24"/>
        </w:rPr>
        <w:t>-</w:t>
      </w:r>
      <w:r w:rsidR="006C2B8D">
        <w:rPr>
          <w:rFonts w:ascii="Times New Roman" w:eastAsiaTheme="minorHAnsi" w:hAnsi="Times New Roman"/>
          <w:sz w:val="24"/>
          <w:szCs w:val="24"/>
        </w:rPr>
        <w:t xml:space="preserve">Belediye Hizmetlerinde kullanılmak üzere 3 (üç) adet motosiklet alınması hakkındaki </w:t>
      </w:r>
      <w:r w:rsidR="007A784D">
        <w:rPr>
          <w:rFonts w:ascii="Times New Roman" w:eastAsiaTheme="minorHAnsi" w:hAnsi="Times New Roman"/>
          <w:sz w:val="24"/>
          <w:szCs w:val="24"/>
        </w:rPr>
        <w:t>Hukuk Komisyonu ve Plan ve Bütçe Komisyonu Raporu.</w:t>
      </w:r>
    </w:p>
    <w:p w:rsidR="006C2B8D" w:rsidRDefault="007A784D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4A6AFF">
        <w:rPr>
          <w:rFonts w:ascii="Times New Roman" w:eastAsiaTheme="minorHAnsi" w:hAnsi="Times New Roman"/>
          <w:sz w:val="24"/>
          <w:szCs w:val="24"/>
        </w:rPr>
        <w:t>-</w:t>
      </w:r>
      <w:r w:rsidR="006C2B8D">
        <w:rPr>
          <w:rFonts w:ascii="Times New Roman" w:eastAsiaTheme="minorHAnsi" w:hAnsi="Times New Roman"/>
          <w:sz w:val="24"/>
          <w:szCs w:val="24"/>
        </w:rPr>
        <w:t xml:space="preserve">Kadro İptal ve İhdas hakkındaki </w:t>
      </w:r>
      <w:r>
        <w:rPr>
          <w:rFonts w:ascii="Times New Roman" w:eastAsiaTheme="minorHAnsi" w:hAnsi="Times New Roman"/>
          <w:sz w:val="24"/>
          <w:szCs w:val="24"/>
        </w:rPr>
        <w:t>Hukuk Komisyonu Raporu.</w:t>
      </w:r>
    </w:p>
    <w:p w:rsidR="007A784D" w:rsidRDefault="007A784D" w:rsidP="007A78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4A6AFF">
        <w:rPr>
          <w:rFonts w:ascii="Times New Roman" w:eastAsiaTheme="minorHAnsi" w:hAnsi="Times New Roman"/>
          <w:sz w:val="24"/>
          <w:szCs w:val="24"/>
        </w:rPr>
        <w:t>-</w:t>
      </w:r>
      <w:r w:rsidR="006C2B8D">
        <w:rPr>
          <w:rFonts w:ascii="Times New Roman" w:eastAsiaTheme="minorHAnsi" w:hAnsi="Times New Roman"/>
          <w:sz w:val="24"/>
          <w:szCs w:val="24"/>
        </w:rPr>
        <w:t xml:space="preserve">Dolu Kadro Derece Değişikliği hakkındaki </w:t>
      </w:r>
      <w:r>
        <w:rPr>
          <w:rFonts w:ascii="Times New Roman" w:eastAsiaTheme="minorHAnsi" w:hAnsi="Times New Roman"/>
          <w:sz w:val="24"/>
          <w:szCs w:val="24"/>
        </w:rPr>
        <w:t>Hukuk Komisyonu Raporu.</w:t>
      </w:r>
    </w:p>
    <w:p w:rsidR="006C2B8D" w:rsidRDefault="007A784D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4A6AFF">
        <w:rPr>
          <w:rFonts w:ascii="Times New Roman" w:eastAsiaTheme="minorHAnsi" w:hAnsi="Times New Roman"/>
          <w:sz w:val="24"/>
          <w:szCs w:val="24"/>
        </w:rPr>
        <w:t>-</w:t>
      </w:r>
      <w:r w:rsidR="006C2B8D">
        <w:rPr>
          <w:rFonts w:ascii="Times New Roman" w:eastAsiaTheme="minorHAnsi" w:hAnsi="Times New Roman"/>
          <w:sz w:val="24"/>
          <w:szCs w:val="24"/>
        </w:rPr>
        <w:t>Aktarma işlemi</w:t>
      </w:r>
      <w:r>
        <w:rPr>
          <w:rFonts w:ascii="Times New Roman" w:eastAsiaTheme="minorHAnsi" w:hAnsi="Times New Roman"/>
          <w:sz w:val="24"/>
          <w:szCs w:val="24"/>
        </w:rPr>
        <w:t xml:space="preserve"> hakkındaki Plan ve Bütçe Komisyonu Raporu.</w:t>
      </w:r>
      <w:r w:rsidR="006C2B8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A784D" w:rsidRDefault="007A784D" w:rsidP="00B452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4A6AFF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Fen İşleri Müdürlüğünün </w:t>
      </w:r>
      <w:r w:rsidR="006C2B8D">
        <w:rPr>
          <w:rFonts w:ascii="Times New Roman" w:eastAsiaTheme="minorHAnsi" w:hAnsi="Times New Roman"/>
          <w:sz w:val="24"/>
          <w:szCs w:val="24"/>
        </w:rPr>
        <w:t xml:space="preserve">Görev </w:t>
      </w:r>
      <w:r w:rsidR="00DB446A">
        <w:rPr>
          <w:rFonts w:ascii="Times New Roman" w:eastAsiaTheme="minorHAnsi" w:hAnsi="Times New Roman"/>
          <w:sz w:val="24"/>
          <w:szCs w:val="24"/>
        </w:rPr>
        <w:t>v</w:t>
      </w:r>
      <w:r w:rsidR="006C2B8D">
        <w:rPr>
          <w:rFonts w:ascii="Times New Roman" w:eastAsiaTheme="minorHAnsi" w:hAnsi="Times New Roman"/>
          <w:sz w:val="24"/>
          <w:szCs w:val="24"/>
        </w:rPr>
        <w:t xml:space="preserve">e Çalışma Yönetmeliği hakkındaki </w:t>
      </w:r>
      <w:r>
        <w:rPr>
          <w:rFonts w:ascii="Times New Roman" w:eastAsiaTheme="minorHAnsi" w:hAnsi="Times New Roman"/>
          <w:sz w:val="24"/>
          <w:szCs w:val="24"/>
        </w:rPr>
        <w:t>Hukuk Komisyonu Raporu.</w:t>
      </w:r>
    </w:p>
    <w:p w:rsidR="007A784D" w:rsidRDefault="007A784D" w:rsidP="007A78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6C2B8D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Park ve Bahçeler Müdürlüğünün </w:t>
      </w:r>
      <w:r w:rsidR="006C2B8D">
        <w:rPr>
          <w:rFonts w:ascii="Times New Roman" w:eastAsiaTheme="minorHAnsi" w:hAnsi="Times New Roman"/>
          <w:sz w:val="24"/>
          <w:szCs w:val="24"/>
        </w:rPr>
        <w:t xml:space="preserve">Görev ve Çalışma Yönetmeliği hakkındaki </w:t>
      </w:r>
      <w:r>
        <w:rPr>
          <w:rFonts w:ascii="Times New Roman" w:eastAsiaTheme="minorHAnsi" w:hAnsi="Times New Roman"/>
          <w:sz w:val="24"/>
          <w:szCs w:val="24"/>
        </w:rPr>
        <w:t>Hukuk Komisyonu Raporu.</w:t>
      </w:r>
    </w:p>
    <w:p w:rsidR="00CA47F5" w:rsidRPr="004A6AFF" w:rsidRDefault="007A784D" w:rsidP="007A78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4A6AFF" w:rsidRPr="004A6AFF">
        <w:rPr>
          <w:rFonts w:ascii="Times New Roman" w:eastAsiaTheme="minorHAnsi" w:hAnsi="Times New Roman"/>
          <w:sz w:val="24"/>
          <w:szCs w:val="24"/>
        </w:rPr>
        <w:t>-</w:t>
      </w:r>
      <w:r w:rsidR="004A6AFF">
        <w:rPr>
          <w:rFonts w:ascii="Times New Roman" w:eastAsiaTheme="minorHAnsi" w:hAnsi="Times New Roman"/>
          <w:sz w:val="24"/>
          <w:szCs w:val="24"/>
        </w:rPr>
        <w:t xml:space="preserve">Beykoz İlçesi, </w:t>
      </w:r>
      <w:proofErr w:type="spellStart"/>
      <w:r w:rsidR="004A6AFF" w:rsidRPr="004A6AFF">
        <w:rPr>
          <w:rFonts w:ascii="Times New Roman" w:eastAsiaTheme="minorHAnsi" w:hAnsi="Times New Roman"/>
          <w:sz w:val="24"/>
          <w:szCs w:val="24"/>
        </w:rPr>
        <w:t>Tokatköy</w:t>
      </w:r>
      <w:proofErr w:type="spellEnd"/>
      <w:r w:rsidR="004A6AFF" w:rsidRPr="004A6AFF">
        <w:rPr>
          <w:rFonts w:ascii="Times New Roman" w:eastAsiaTheme="minorHAnsi" w:hAnsi="Times New Roman"/>
          <w:sz w:val="24"/>
          <w:szCs w:val="24"/>
        </w:rPr>
        <w:t xml:space="preserve"> Mahallesi 487 Ada, 3 Parselde</w:t>
      </w:r>
      <w:r w:rsidR="004A6AFF">
        <w:rPr>
          <w:rFonts w:ascii="Times New Roman" w:eastAsiaTheme="minorHAnsi" w:hAnsi="Times New Roman"/>
          <w:sz w:val="24"/>
          <w:szCs w:val="24"/>
        </w:rPr>
        <w:t xml:space="preserve"> </w:t>
      </w:r>
      <w:r w:rsidR="004A6AFF" w:rsidRPr="004A6AFF">
        <w:rPr>
          <w:rFonts w:ascii="Times New Roman" w:eastAsiaTheme="minorHAnsi" w:hAnsi="Times New Roman"/>
          <w:sz w:val="24"/>
          <w:szCs w:val="24"/>
        </w:rPr>
        <w:t xml:space="preserve">Kentsel Dönüşüm </w:t>
      </w:r>
      <w:r w:rsidR="004A6AFF">
        <w:rPr>
          <w:rFonts w:ascii="Times New Roman" w:eastAsiaTheme="minorHAnsi" w:hAnsi="Times New Roman"/>
          <w:sz w:val="24"/>
          <w:szCs w:val="24"/>
        </w:rPr>
        <w:t xml:space="preserve">çalışmaları hakkında Belediye Başkanı Murat </w:t>
      </w:r>
      <w:proofErr w:type="spellStart"/>
      <w:r w:rsidR="004A6AFF">
        <w:rPr>
          <w:rFonts w:ascii="Times New Roman" w:eastAsiaTheme="minorHAnsi" w:hAnsi="Times New Roman"/>
          <w:sz w:val="24"/>
          <w:szCs w:val="24"/>
        </w:rPr>
        <w:t>AYDIN’a</w:t>
      </w:r>
      <w:proofErr w:type="spellEnd"/>
      <w:r w:rsidR="004A6AFF">
        <w:rPr>
          <w:rFonts w:ascii="Times New Roman" w:eastAsiaTheme="minorHAnsi" w:hAnsi="Times New Roman"/>
          <w:sz w:val="24"/>
          <w:szCs w:val="24"/>
        </w:rPr>
        <w:t xml:space="preserve"> y</w:t>
      </w:r>
      <w:r w:rsidR="004A6AFF" w:rsidRPr="004A6AFF">
        <w:rPr>
          <w:rFonts w:ascii="Times New Roman" w:eastAsiaTheme="minorHAnsi" w:hAnsi="Times New Roman"/>
          <w:sz w:val="24"/>
          <w:szCs w:val="24"/>
        </w:rPr>
        <w:t xml:space="preserve">etki verilmesi </w:t>
      </w:r>
      <w:r w:rsidR="004A6AFF">
        <w:rPr>
          <w:rFonts w:ascii="Times New Roman" w:eastAsiaTheme="minorHAnsi" w:hAnsi="Times New Roman"/>
          <w:sz w:val="24"/>
          <w:szCs w:val="24"/>
        </w:rPr>
        <w:t xml:space="preserve">hakkındaki </w:t>
      </w:r>
      <w:r>
        <w:rPr>
          <w:rFonts w:ascii="Times New Roman" w:eastAsiaTheme="minorHAnsi" w:hAnsi="Times New Roman"/>
          <w:sz w:val="24"/>
          <w:szCs w:val="24"/>
        </w:rPr>
        <w:t>Hukuk Komisyonu Raporu.</w:t>
      </w: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sectPr w:rsidR="008865A8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76EBE"/>
    <w:rsid w:val="0009204C"/>
    <w:rsid w:val="00093883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A6AFF"/>
    <w:rsid w:val="004B0319"/>
    <w:rsid w:val="004B5600"/>
    <w:rsid w:val="004B7B7A"/>
    <w:rsid w:val="004C36D1"/>
    <w:rsid w:val="004D3B79"/>
    <w:rsid w:val="004D5ABF"/>
    <w:rsid w:val="004D6368"/>
    <w:rsid w:val="004E0D4F"/>
    <w:rsid w:val="004F488D"/>
    <w:rsid w:val="005029D8"/>
    <w:rsid w:val="005035ED"/>
    <w:rsid w:val="00513922"/>
    <w:rsid w:val="00514029"/>
    <w:rsid w:val="0052670A"/>
    <w:rsid w:val="00532CAB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C2B8D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66BDC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A784D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37540"/>
    <w:rsid w:val="00A429C5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26661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0A13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CF3D59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B446A"/>
    <w:rsid w:val="00DC514A"/>
    <w:rsid w:val="00DC7FEF"/>
    <w:rsid w:val="00DD14FF"/>
    <w:rsid w:val="00DD7028"/>
    <w:rsid w:val="00DE131A"/>
    <w:rsid w:val="00DE3B5E"/>
    <w:rsid w:val="00DE6DCA"/>
    <w:rsid w:val="00E2345E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D604B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D45FAB-C3BD-4957-8751-43452045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3731-1AC9-42F5-9EB9-8A201CB0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2019-01-11T05:50:00Z</cp:lastPrinted>
  <dcterms:created xsi:type="dcterms:W3CDTF">2019-12-24T08:56:00Z</dcterms:created>
  <dcterms:modified xsi:type="dcterms:W3CDTF">2019-12-24T08:56:00Z</dcterms:modified>
</cp:coreProperties>
</file>