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895CED" w:rsidP="001F171C">
      <w:pPr>
        <w:jc w:val="center"/>
        <w:rPr>
          <w:b/>
        </w:rPr>
      </w:pPr>
      <w:bookmarkStart w:id="0" w:name="_GoBack"/>
      <w:bookmarkEnd w:id="0"/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95CED" w:rsidRPr="003B2FC2">
        <w:rPr>
          <w:b/>
        </w:rPr>
        <w:t>36</w:t>
      </w:r>
    </w:p>
    <w:p w:rsidR="009A78C8" w:rsidRDefault="009A78C8" w:rsidP="001F171C">
      <w:pPr>
        <w:rPr>
          <w:b/>
        </w:rPr>
      </w:pPr>
    </w:p>
    <w:p w:rsidR="009A78C8" w:rsidRDefault="009A78C8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9F5217">
        <w:rPr>
          <w:b/>
        </w:rPr>
        <w:t>ARALIK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4357A0">
        <w:rPr>
          <w:b/>
        </w:rPr>
        <w:t>4</w:t>
      </w:r>
      <w:r w:rsidRPr="003B2FC2">
        <w:rPr>
          <w:b/>
        </w:rPr>
        <w:t>.</w:t>
      </w:r>
      <w:r w:rsidR="009F5217">
        <w:rPr>
          <w:b/>
        </w:rPr>
        <w:t>ARALIK</w:t>
      </w:r>
      <w:r w:rsidRPr="003B2FC2">
        <w:rPr>
          <w:b/>
        </w:rPr>
        <w:t>.201</w:t>
      </w:r>
      <w:r w:rsidR="0000774E" w:rsidRPr="003B2FC2">
        <w:rPr>
          <w:b/>
        </w:rPr>
        <w:t>9</w:t>
      </w:r>
      <w:r w:rsidRPr="003B2FC2">
        <w:rPr>
          <w:b/>
        </w:rPr>
        <w:t xml:space="preserve"> - </w:t>
      </w:r>
      <w:r w:rsidR="004357A0"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4357A0">
        <w:rPr>
          <w:b/>
        </w:rPr>
        <w:t xml:space="preserve">İRLEŞİM                    </w:t>
      </w:r>
      <w:r w:rsidR="004357A0">
        <w:rPr>
          <w:b/>
        </w:rPr>
        <w:tab/>
      </w:r>
      <w:r w:rsidR="004357A0">
        <w:rPr>
          <w:b/>
        </w:rPr>
        <w:tab/>
        <w:t>: 2</w:t>
      </w:r>
    </w:p>
    <w:p w:rsidR="00934A45" w:rsidRPr="003B2FC2" w:rsidRDefault="00934A4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Pr="003B2FC2" w:rsidRDefault="00934A45" w:rsidP="001F171C">
      <w:pPr>
        <w:ind w:right="-288"/>
        <w:jc w:val="both"/>
      </w:pPr>
    </w:p>
    <w:p w:rsidR="001F171C" w:rsidRDefault="004357A0" w:rsidP="001F171C">
      <w:pPr>
        <w:ind w:right="-288"/>
        <w:jc w:val="both"/>
      </w:pPr>
      <w:r>
        <w:t>-02 Aralık</w:t>
      </w:r>
      <w:r w:rsidR="009F5217">
        <w:t xml:space="preserve"> </w:t>
      </w:r>
      <w:r w:rsidR="001F171C" w:rsidRPr="003B2FC2">
        <w:t>201</w:t>
      </w:r>
      <w:r w:rsidR="003B2FC2" w:rsidRPr="003B2FC2">
        <w:t>9</w:t>
      </w:r>
      <w:r w:rsidR="001F171C" w:rsidRPr="003B2FC2">
        <w:t xml:space="preserve"> </w:t>
      </w:r>
      <w:r w:rsidR="00695E9F">
        <w:t>Pazartesi</w:t>
      </w:r>
      <w:r w:rsidR="00543AFB">
        <w:t xml:space="preserve"> </w:t>
      </w:r>
      <w:r w:rsidR="001F171C" w:rsidRPr="003B2FC2">
        <w:t>tarihli tutanağın oylanması.</w:t>
      </w:r>
    </w:p>
    <w:p w:rsidR="00934A45" w:rsidRDefault="00934A45" w:rsidP="001F171C">
      <w:pPr>
        <w:ind w:right="-288"/>
        <w:jc w:val="both"/>
      </w:pPr>
    </w:p>
    <w:p w:rsidR="005F548A" w:rsidRPr="003B2FC2" w:rsidRDefault="005F548A" w:rsidP="001F171C">
      <w:pPr>
        <w:ind w:right="-288"/>
        <w:jc w:val="both"/>
      </w:pPr>
    </w:p>
    <w:p w:rsidR="00974701" w:rsidRPr="002C1FE5" w:rsidRDefault="004357A0" w:rsidP="0097470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RAPORLA</w:t>
      </w:r>
      <w:r w:rsidR="00974701" w:rsidRPr="002C1FE5">
        <w:rPr>
          <w:b/>
          <w:u w:val="single"/>
        </w:rPr>
        <w:t>R: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 xml:space="preserve">1-2020 Yılı Ücret Tarifeleri hakkındaki </w:t>
      </w:r>
      <w:r w:rsidR="004357A0">
        <w:rPr>
          <w:rFonts w:eastAsiaTheme="minorHAnsi"/>
          <w:lang w:eastAsia="en-US"/>
        </w:rPr>
        <w:t>Tarife Komisyonu Raporu</w:t>
      </w:r>
    </w:p>
    <w:p w:rsidR="009F5217" w:rsidRPr="009F5217" w:rsidRDefault="009F5217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 w:rsidRPr="009F5217">
        <w:rPr>
          <w:rFonts w:eastAsiaTheme="minorHAnsi"/>
          <w:lang w:eastAsia="en-US"/>
        </w:rPr>
        <w:t xml:space="preserve">2-İşçi Personel Vize cetveli </w:t>
      </w:r>
      <w:r w:rsidR="004357A0">
        <w:rPr>
          <w:rFonts w:eastAsiaTheme="minorHAnsi"/>
          <w:lang w:eastAsia="en-US"/>
        </w:rPr>
        <w:t>hakkındaki Hukuk Komisyonu Raporu</w:t>
      </w:r>
    </w:p>
    <w:p w:rsidR="009F5217" w:rsidRPr="009F5217" w:rsidRDefault="004357A0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F5217" w:rsidRPr="009F5217">
        <w:rPr>
          <w:rFonts w:eastAsiaTheme="minorHAnsi"/>
          <w:lang w:eastAsia="en-US"/>
        </w:rPr>
        <w:t xml:space="preserve">-Kadro Teklifleri hakkındaki </w:t>
      </w:r>
      <w:r>
        <w:rPr>
          <w:rFonts w:eastAsiaTheme="minorHAnsi"/>
          <w:lang w:eastAsia="en-US"/>
        </w:rPr>
        <w:t>Hukuk Komisyonu Raporu.</w:t>
      </w:r>
    </w:p>
    <w:p w:rsidR="004357A0" w:rsidRDefault="004357A0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F5217" w:rsidRPr="009F5217">
        <w:rPr>
          <w:rFonts w:eastAsiaTheme="minorHAnsi"/>
          <w:lang w:eastAsia="en-US"/>
        </w:rPr>
        <w:t>-</w:t>
      </w:r>
      <w:r w:rsidR="00B43EE5" w:rsidRPr="009F5217">
        <w:rPr>
          <w:rFonts w:eastAsiaTheme="minorHAnsi"/>
          <w:lang w:eastAsia="en-US"/>
        </w:rPr>
        <w:t xml:space="preserve">Bilgi İşlem Müdürlüğünün </w:t>
      </w:r>
      <w:r w:rsidR="009F5217" w:rsidRPr="009F5217">
        <w:rPr>
          <w:rFonts w:eastAsiaTheme="minorHAnsi"/>
          <w:lang w:eastAsia="en-US"/>
        </w:rPr>
        <w:t xml:space="preserve">Görev ve Çalışma Yönetmeliği hakkındaki </w:t>
      </w:r>
      <w:r>
        <w:rPr>
          <w:rFonts w:eastAsiaTheme="minorHAnsi"/>
          <w:lang w:eastAsia="en-US"/>
        </w:rPr>
        <w:t>Hukuk Komisyonu Raporu.</w:t>
      </w:r>
    </w:p>
    <w:p w:rsidR="004357A0" w:rsidRDefault="004357A0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9F5217" w:rsidRPr="009F5217">
        <w:rPr>
          <w:rFonts w:eastAsiaTheme="minorHAnsi"/>
          <w:lang w:eastAsia="en-US"/>
        </w:rPr>
        <w:t>-</w:t>
      </w:r>
      <w:r w:rsidR="00B43EE5" w:rsidRPr="009F5217">
        <w:rPr>
          <w:rFonts w:eastAsiaTheme="minorHAnsi"/>
          <w:lang w:eastAsia="en-US"/>
        </w:rPr>
        <w:t xml:space="preserve">Muhtarlık İşleri Müdürlüğünün </w:t>
      </w:r>
      <w:r w:rsidR="009F5217" w:rsidRPr="009F5217">
        <w:rPr>
          <w:rFonts w:eastAsiaTheme="minorHAnsi"/>
          <w:lang w:eastAsia="en-US"/>
        </w:rPr>
        <w:t xml:space="preserve">Görev ve Çalışma Yönetmeliği hakkındaki </w:t>
      </w:r>
      <w:r>
        <w:rPr>
          <w:rFonts w:eastAsiaTheme="minorHAnsi"/>
          <w:lang w:eastAsia="en-US"/>
        </w:rPr>
        <w:t>Hukuk Komisyonu Raporu.</w:t>
      </w:r>
    </w:p>
    <w:p w:rsidR="009F5217" w:rsidRPr="009F5217" w:rsidRDefault="004357A0" w:rsidP="00543AFB">
      <w:pPr>
        <w:autoSpaceDE w:val="0"/>
        <w:autoSpaceDN w:val="0"/>
        <w:adjustRightInd w:val="0"/>
        <w:ind w:right="-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9F5217" w:rsidRPr="009F5217">
        <w:rPr>
          <w:rFonts w:eastAsiaTheme="minorHAnsi"/>
          <w:lang w:eastAsia="en-US"/>
        </w:rPr>
        <w:t>-Yapı Kontrol Müdürlüğü Görev ve Çalışma Yönetmeliğinin kaldırılması ve İmar ve</w:t>
      </w:r>
      <w:r w:rsidR="00F225AF">
        <w:rPr>
          <w:rFonts w:eastAsiaTheme="minorHAnsi"/>
          <w:lang w:eastAsia="en-US"/>
        </w:rPr>
        <w:t xml:space="preserve"> </w:t>
      </w:r>
      <w:r w:rsidR="009F5217" w:rsidRPr="009F5217">
        <w:rPr>
          <w:rFonts w:eastAsiaTheme="minorHAnsi"/>
          <w:lang w:eastAsia="en-US"/>
        </w:rPr>
        <w:t>Şehircilik Müdürlüğü Görev ve Çalışma Yönetmeliğinin revize edilerek yeniden</w:t>
      </w:r>
      <w:r w:rsidR="00543AFB">
        <w:rPr>
          <w:rFonts w:eastAsiaTheme="minorHAnsi"/>
          <w:lang w:eastAsia="en-US"/>
        </w:rPr>
        <w:t xml:space="preserve"> </w:t>
      </w:r>
      <w:r w:rsidR="009F5217" w:rsidRPr="009F5217">
        <w:rPr>
          <w:rFonts w:eastAsiaTheme="minorHAnsi"/>
          <w:lang w:eastAsia="en-US"/>
        </w:rPr>
        <w:t xml:space="preserve">düzenlenmesi hakkındaki </w:t>
      </w:r>
      <w:r>
        <w:rPr>
          <w:rFonts w:eastAsiaTheme="minorHAnsi"/>
          <w:lang w:eastAsia="en-US"/>
        </w:rPr>
        <w:t>Hukuk Komisyonu Raporu.</w:t>
      </w:r>
    </w:p>
    <w:p w:rsidR="004357A0" w:rsidRDefault="004357A0" w:rsidP="00F225A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9F5217" w:rsidRPr="009F5217">
        <w:rPr>
          <w:rFonts w:eastAsiaTheme="minorHAnsi"/>
          <w:lang w:eastAsia="en-US"/>
        </w:rPr>
        <w:t>-Sosyal Denge Tazminatı Sözleşmesinin yapılabilmesi için Belediye Başkanı Murat</w:t>
      </w:r>
      <w:r w:rsidR="00F225AF">
        <w:rPr>
          <w:rFonts w:eastAsiaTheme="minorHAnsi"/>
          <w:lang w:eastAsia="en-US"/>
        </w:rPr>
        <w:t xml:space="preserve"> </w:t>
      </w:r>
      <w:proofErr w:type="spellStart"/>
      <w:r w:rsidR="009F5217" w:rsidRPr="009F5217">
        <w:rPr>
          <w:rFonts w:eastAsiaTheme="minorHAnsi"/>
          <w:lang w:eastAsia="en-US"/>
        </w:rPr>
        <w:t>AYDIN'a</w:t>
      </w:r>
      <w:proofErr w:type="spellEnd"/>
      <w:r w:rsidR="009F5217" w:rsidRPr="009F5217">
        <w:rPr>
          <w:rFonts w:eastAsiaTheme="minorHAnsi"/>
          <w:lang w:eastAsia="en-US"/>
        </w:rPr>
        <w:t xml:space="preserve"> yetki verilmesi hakkındaki </w:t>
      </w:r>
      <w:r>
        <w:rPr>
          <w:rFonts w:eastAsiaTheme="minorHAnsi"/>
          <w:lang w:eastAsia="en-US"/>
        </w:rPr>
        <w:t>Hukuk Komisyonu Raporu.</w:t>
      </w:r>
    </w:p>
    <w:p w:rsidR="004357A0" w:rsidRPr="009F5217" w:rsidRDefault="004357A0" w:rsidP="00F225AF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>8-</w:t>
      </w:r>
      <w:r w:rsidR="004A496D">
        <w:rPr>
          <w:rFonts w:eastAsiaTheme="minorHAnsi"/>
          <w:lang w:eastAsia="en-US"/>
        </w:rPr>
        <w:t>İlçemizde bulunan Kamu Kurum ve Kuruluşlarının yapım ve onarım taleplerinin değerlendirilmesi hakkındaki Hukuk Komisyonu Raporu.</w:t>
      </w:r>
    </w:p>
    <w:sectPr w:rsidR="004357A0" w:rsidRPr="009F5217" w:rsidSect="005539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774E"/>
    <w:rsid w:val="00060034"/>
    <w:rsid w:val="00086185"/>
    <w:rsid w:val="000B52A0"/>
    <w:rsid w:val="00192C48"/>
    <w:rsid w:val="001C11DB"/>
    <w:rsid w:val="001F171C"/>
    <w:rsid w:val="002A4FB5"/>
    <w:rsid w:val="002C1FE5"/>
    <w:rsid w:val="003B2FC2"/>
    <w:rsid w:val="003B664A"/>
    <w:rsid w:val="004357A0"/>
    <w:rsid w:val="004A496D"/>
    <w:rsid w:val="00543AFB"/>
    <w:rsid w:val="0058570D"/>
    <w:rsid w:val="005F548A"/>
    <w:rsid w:val="006245A5"/>
    <w:rsid w:val="00670F3D"/>
    <w:rsid w:val="00695E9F"/>
    <w:rsid w:val="00724FC0"/>
    <w:rsid w:val="007D5DDB"/>
    <w:rsid w:val="00872AA6"/>
    <w:rsid w:val="00895CED"/>
    <w:rsid w:val="00925FAF"/>
    <w:rsid w:val="00934A45"/>
    <w:rsid w:val="00974701"/>
    <w:rsid w:val="00984A31"/>
    <w:rsid w:val="009A78C8"/>
    <w:rsid w:val="009F5217"/>
    <w:rsid w:val="009F6614"/>
    <w:rsid w:val="00A0605F"/>
    <w:rsid w:val="00AD309F"/>
    <w:rsid w:val="00AF046C"/>
    <w:rsid w:val="00B43EE5"/>
    <w:rsid w:val="00C27688"/>
    <w:rsid w:val="00CA6F74"/>
    <w:rsid w:val="00D30DBC"/>
    <w:rsid w:val="00D62EB3"/>
    <w:rsid w:val="00DA7C15"/>
    <w:rsid w:val="00E86BF6"/>
    <w:rsid w:val="00F225AF"/>
    <w:rsid w:val="00F34980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BEFB8F-519B-4E63-9414-8C4C6B7D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2019-12-03T11:09:00Z</cp:lastPrinted>
  <dcterms:created xsi:type="dcterms:W3CDTF">2019-12-24T10:07:00Z</dcterms:created>
  <dcterms:modified xsi:type="dcterms:W3CDTF">2019-12-24T10:07:00Z</dcterms:modified>
</cp:coreProperties>
</file>